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E3F6B" w14:textId="4C5210EE" w:rsidR="00A1725B" w:rsidRDefault="00A1725B" w:rsidP="00A1725B">
      <w:pPr>
        <w:rPr>
          <w:rFonts w:ascii="仿宋" w:eastAsia="仿宋" w:hAnsi="仿宋" w:cs="仿宋"/>
          <w:sz w:val="32"/>
          <w:szCs w:val="32"/>
        </w:rPr>
      </w:pPr>
      <w:r w:rsidRPr="00CC3470">
        <w:rPr>
          <w:rFonts w:ascii="仿宋_GB2312" w:eastAsia="仿宋_GB2312" w:hAnsi="仿宋" w:cs="仿宋" w:hint="eastAsia"/>
          <w:caps/>
          <w:sz w:val="32"/>
          <w:szCs w:val="32"/>
        </w:rPr>
        <w:t>附件</w:t>
      </w:r>
      <w:r w:rsidR="00F852FD">
        <w:rPr>
          <w:rFonts w:ascii="仿宋_GB2312" w:eastAsia="仿宋_GB2312" w:hAnsi="仿宋" w:cs="仿宋" w:hint="eastAsia"/>
          <w:caps/>
          <w:sz w:val="32"/>
          <w:szCs w:val="32"/>
        </w:rPr>
        <w:t>1</w:t>
      </w:r>
    </w:p>
    <w:p w14:paraId="1F83A724" w14:textId="77777777" w:rsidR="00A1725B" w:rsidRDefault="00A1725B" w:rsidP="001B1AEF">
      <w:pPr>
        <w:spacing w:line="600" w:lineRule="exact"/>
        <w:jc w:val="center"/>
        <w:rPr>
          <w:rFonts w:ascii="幼圆" w:eastAsia="幼圆" w:hAnsi="宋体"/>
          <w:b/>
          <w:sz w:val="36"/>
          <w:szCs w:val="36"/>
        </w:rPr>
      </w:pPr>
    </w:p>
    <w:p w14:paraId="18AFDD8F" w14:textId="77777777" w:rsidR="00A1725B" w:rsidRDefault="00A1725B" w:rsidP="001B1AEF">
      <w:pPr>
        <w:spacing w:line="600" w:lineRule="exact"/>
        <w:jc w:val="center"/>
        <w:rPr>
          <w:rFonts w:ascii="幼圆" w:eastAsia="幼圆" w:hAnsi="宋体"/>
          <w:b/>
          <w:sz w:val="36"/>
          <w:szCs w:val="36"/>
        </w:rPr>
      </w:pPr>
    </w:p>
    <w:p w14:paraId="2DD36362" w14:textId="77777777" w:rsidR="00497DDB" w:rsidRDefault="001B1AEF" w:rsidP="001B1AEF">
      <w:pPr>
        <w:spacing w:line="600" w:lineRule="exact"/>
        <w:jc w:val="center"/>
        <w:rPr>
          <w:rFonts w:ascii="方正小标宋_GBK" w:eastAsia="方正小标宋_GBK" w:hAnsi="宋体" w:cs="宋体"/>
          <w:color w:val="000000"/>
          <w:kern w:val="0"/>
          <w:sz w:val="44"/>
          <w:szCs w:val="44"/>
        </w:rPr>
      </w:pPr>
      <w:r w:rsidRPr="00CC3470">
        <w:rPr>
          <w:rFonts w:ascii="方正小标宋_GBK" w:eastAsia="方正小标宋_GBK" w:hAnsi="宋体" w:cs="宋体" w:hint="eastAsia"/>
          <w:color w:val="000000"/>
          <w:kern w:val="0"/>
          <w:sz w:val="44"/>
          <w:szCs w:val="44"/>
        </w:rPr>
        <w:t>第七次全国人口普查</w:t>
      </w:r>
    </w:p>
    <w:p w14:paraId="2198756E" w14:textId="77777777" w:rsidR="001B1AEF" w:rsidRPr="00CC3470" w:rsidRDefault="00B3510D" w:rsidP="001B1AEF">
      <w:pPr>
        <w:spacing w:line="600" w:lineRule="exact"/>
        <w:jc w:val="center"/>
        <w:rPr>
          <w:rFonts w:ascii="方正小标宋_GBK" w:eastAsia="方正小标宋_GBK" w:hAnsi="宋体" w:cs="宋体"/>
          <w:color w:val="000000"/>
          <w:kern w:val="0"/>
          <w:sz w:val="44"/>
          <w:szCs w:val="44"/>
        </w:rPr>
      </w:pPr>
      <w:r w:rsidRPr="00CC3470">
        <w:rPr>
          <w:rFonts w:ascii="方正小标宋_GBK" w:eastAsia="方正小标宋_GBK" w:hAnsi="宋体" w:cs="宋体" w:hint="eastAsia"/>
          <w:color w:val="000000"/>
          <w:kern w:val="0"/>
          <w:sz w:val="44"/>
          <w:szCs w:val="44"/>
        </w:rPr>
        <w:t>普查区</w:t>
      </w:r>
      <w:r w:rsidR="001B1AEF" w:rsidRPr="00CC3470">
        <w:rPr>
          <w:rFonts w:ascii="方正小标宋_GBK" w:eastAsia="方正小标宋_GBK" w:hAnsi="宋体" w:cs="宋体" w:hint="eastAsia"/>
          <w:color w:val="000000"/>
          <w:kern w:val="0"/>
          <w:sz w:val="44"/>
          <w:szCs w:val="44"/>
        </w:rPr>
        <w:t>划分</w:t>
      </w:r>
      <w:r w:rsidRPr="00CC3470">
        <w:rPr>
          <w:rFonts w:ascii="方正小标宋_GBK" w:eastAsia="方正小标宋_GBK" w:hAnsi="宋体" w:cs="宋体" w:hint="eastAsia"/>
          <w:color w:val="000000"/>
          <w:kern w:val="0"/>
          <w:sz w:val="44"/>
          <w:szCs w:val="44"/>
        </w:rPr>
        <w:t>与标绘</w:t>
      </w:r>
      <w:r w:rsidR="002178C5" w:rsidRPr="00CC3470">
        <w:rPr>
          <w:rFonts w:ascii="方正小标宋_GBK" w:eastAsia="方正小标宋_GBK" w:hAnsi="宋体" w:cs="宋体" w:hint="eastAsia"/>
          <w:color w:val="000000"/>
          <w:kern w:val="0"/>
          <w:sz w:val="44"/>
          <w:szCs w:val="44"/>
        </w:rPr>
        <w:t>操作</w:t>
      </w:r>
      <w:r w:rsidR="001B1AEF" w:rsidRPr="00CC3470">
        <w:rPr>
          <w:rFonts w:ascii="方正小标宋_GBK" w:eastAsia="方正小标宋_GBK" w:hAnsi="宋体" w:cs="宋体" w:hint="eastAsia"/>
          <w:color w:val="000000"/>
          <w:kern w:val="0"/>
          <w:sz w:val="44"/>
          <w:szCs w:val="44"/>
        </w:rPr>
        <w:t>规范</w:t>
      </w:r>
    </w:p>
    <w:p w14:paraId="70DDB3BB" w14:textId="77777777" w:rsidR="001B1AEF" w:rsidRPr="00834B51" w:rsidRDefault="001B1AEF" w:rsidP="001B1AEF">
      <w:pPr>
        <w:spacing w:line="600" w:lineRule="exact"/>
        <w:jc w:val="center"/>
        <w:rPr>
          <w:rFonts w:ascii="仿宋_GB2312" w:eastAsia="仿宋_GB2312"/>
          <w:b/>
          <w:sz w:val="28"/>
          <w:szCs w:val="28"/>
        </w:rPr>
      </w:pPr>
    </w:p>
    <w:p w14:paraId="044504AC" w14:textId="77777777" w:rsidR="001B1AEF" w:rsidRPr="00CC3470" w:rsidRDefault="001B1AEF"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《第七次全国人口普查</w:t>
      </w:r>
      <w:r w:rsidR="00B3510D" w:rsidRPr="00CC3470">
        <w:rPr>
          <w:rFonts w:ascii="仿宋_GB2312" w:eastAsia="仿宋_GB2312" w:hAnsi="仿宋" w:cs="仿宋" w:hint="eastAsia"/>
          <w:caps/>
          <w:sz w:val="32"/>
          <w:szCs w:val="32"/>
        </w:rPr>
        <w:t>普查区</w:t>
      </w:r>
      <w:r w:rsidR="005F2A8E" w:rsidRPr="00CC3470">
        <w:rPr>
          <w:rFonts w:ascii="仿宋_GB2312" w:eastAsia="仿宋_GB2312" w:hAnsi="仿宋" w:cs="仿宋" w:hint="eastAsia"/>
          <w:caps/>
          <w:sz w:val="32"/>
          <w:szCs w:val="32"/>
        </w:rPr>
        <w:t>划分</w:t>
      </w:r>
      <w:r w:rsidR="00B3510D" w:rsidRPr="00CC3470">
        <w:rPr>
          <w:rFonts w:ascii="仿宋_GB2312" w:eastAsia="仿宋_GB2312" w:hAnsi="仿宋" w:cs="仿宋" w:hint="eastAsia"/>
          <w:caps/>
          <w:sz w:val="32"/>
          <w:szCs w:val="32"/>
        </w:rPr>
        <w:t>与</w:t>
      </w:r>
      <w:r w:rsidR="00B3510D" w:rsidRPr="00CC3470">
        <w:rPr>
          <w:rFonts w:ascii="仿宋_GB2312" w:eastAsia="仿宋_GB2312" w:hAnsi="仿宋" w:cs="仿宋"/>
          <w:caps/>
          <w:sz w:val="32"/>
          <w:szCs w:val="32"/>
        </w:rPr>
        <w:t>标绘</w:t>
      </w:r>
      <w:r w:rsidR="00C763C5" w:rsidRPr="00CC3470">
        <w:rPr>
          <w:rFonts w:ascii="仿宋_GB2312" w:eastAsia="仿宋_GB2312" w:hAnsi="仿宋" w:cs="仿宋" w:hint="eastAsia"/>
          <w:caps/>
          <w:sz w:val="32"/>
          <w:szCs w:val="32"/>
        </w:rPr>
        <w:t>操作</w:t>
      </w:r>
      <w:r w:rsidRPr="00CC3470">
        <w:rPr>
          <w:rFonts w:ascii="仿宋_GB2312" w:eastAsia="仿宋_GB2312" w:hAnsi="仿宋" w:cs="仿宋" w:hint="eastAsia"/>
          <w:caps/>
          <w:sz w:val="32"/>
          <w:szCs w:val="32"/>
        </w:rPr>
        <w:t>规范</w:t>
      </w:r>
      <w:r w:rsidR="00C763C5" w:rsidRPr="00CC3470">
        <w:rPr>
          <w:rFonts w:ascii="仿宋_GB2312" w:eastAsia="仿宋_GB2312" w:hAnsi="仿宋" w:cs="仿宋" w:hint="eastAsia"/>
          <w:caps/>
          <w:sz w:val="32"/>
          <w:szCs w:val="32"/>
        </w:rPr>
        <w:t>》（以下简称《操作</w:t>
      </w:r>
      <w:r w:rsidRPr="00CC3470">
        <w:rPr>
          <w:rFonts w:ascii="仿宋_GB2312" w:eastAsia="仿宋_GB2312" w:hAnsi="仿宋" w:cs="仿宋" w:hint="eastAsia"/>
          <w:caps/>
          <w:sz w:val="32"/>
          <w:szCs w:val="32"/>
        </w:rPr>
        <w:t>规范》）包括了普查区划分、</w:t>
      </w:r>
      <w:r w:rsidR="00680C98" w:rsidRPr="00CC3470">
        <w:rPr>
          <w:rFonts w:ascii="仿宋_GB2312" w:eastAsia="仿宋_GB2312" w:hAnsi="仿宋" w:cs="仿宋"/>
          <w:caps/>
          <w:sz w:val="32"/>
          <w:szCs w:val="32"/>
        </w:rPr>
        <w:t>普查机构</w:t>
      </w:r>
      <w:r w:rsidR="00680C98" w:rsidRPr="00CC3470">
        <w:rPr>
          <w:rFonts w:ascii="仿宋_GB2312" w:eastAsia="仿宋_GB2312" w:hAnsi="仿宋" w:cs="仿宋" w:hint="eastAsia"/>
          <w:caps/>
          <w:sz w:val="32"/>
          <w:szCs w:val="32"/>
        </w:rPr>
        <w:t>设置、</w:t>
      </w:r>
      <w:r w:rsidRPr="00CC3470">
        <w:rPr>
          <w:rFonts w:ascii="仿宋_GB2312" w:eastAsia="仿宋_GB2312" w:hAnsi="仿宋" w:cs="仿宋"/>
          <w:caps/>
          <w:sz w:val="32"/>
          <w:szCs w:val="32"/>
        </w:rPr>
        <w:t>建筑物标绘、普查小区划分</w:t>
      </w:r>
      <w:r w:rsidRPr="00CC3470">
        <w:rPr>
          <w:rFonts w:ascii="仿宋_GB2312" w:eastAsia="仿宋_GB2312" w:hAnsi="仿宋" w:cs="仿宋" w:hint="eastAsia"/>
          <w:caps/>
          <w:sz w:val="32"/>
          <w:szCs w:val="32"/>
        </w:rPr>
        <w:t>等工作内容，是指导各级普查机构开展</w:t>
      </w:r>
      <w:r w:rsidR="00B47C00" w:rsidRPr="00CC3470">
        <w:rPr>
          <w:rFonts w:ascii="仿宋_GB2312" w:eastAsia="仿宋_GB2312" w:hAnsi="仿宋" w:cs="仿宋" w:hint="eastAsia"/>
          <w:caps/>
          <w:sz w:val="32"/>
          <w:szCs w:val="32"/>
        </w:rPr>
        <w:t>区域划分和绘图</w:t>
      </w:r>
      <w:r w:rsidRPr="00CC3470">
        <w:rPr>
          <w:rFonts w:ascii="仿宋_GB2312" w:eastAsia="仿宋_GB2312" w:hAnsi="仿宋" w:cs="仿宋" w:hint="eastAsia"/>
          <w:caps/>
          <w:sz w:val="32"/>
          <w:szCs w:val="32"/>
        </w:rPr>
        <w:t>工作的重要文件。各级普查机构应遵循本《</w:t>
      </w:r>
      <w:r w:rsidR="00C763C5" w:rsidRPr="00CC3470">
        <w:rPr>
          <w:rFonts w:ascii="仿宋_GB2312" w:eastAsia="仿宋_GB2312" w:hAnsi="仿宋" w:cs="仿宋" w:hint="eastAsia"/>
          <w:caps/>
          <w:sz w:val="32"/>
          <w:szCs w:val="32"/>
        </w:rPr>
        <w:t>操作</w:t>
      </w:r>
      <w:r w:rsidR="003F321B" w:rsidRPr="00CC3470">
        <w:rPr>
          <w:rFonts w:ascii="仿宋_GB2312" w:eastAsia="仿宋_GB2312" w:hAnsi="仿宋" w:cs="仿宋" w:hint="eastAsia"/>
          <w:caps/>
          <w:sz w:val="32"/>
          <w:szCs w:val="32"/>
        </w:rPr>
        <w:t>规范</w:t>
      </w:r>
      <w:r w:rsidRPr="00CC3470">
        <w:rPr>
          <w:rFonts w:ascii="仿宋_GB2312" w:eastAsia="仿宋_GB2312" w:hAnsi="仿宋" w:cs="仿宋" w:hint="eastAsia"/>
          <w:caps/>
          <w:sz w:val="32"/>
          <w:szCs w:val="32"/>
        </w:rPr>
        <w:t>》规定的要求，结合本地区实际情况，明确工作任务。</w:t>
      </w:r>
    </w:p>
    <w:p w14:paraId="66D0F826" w14:textId="77777777" w:rsidR="001B1AEF" w:rsidRPr="00CC3470" w:rsidRDefault="003F321B" w:rsidP="00CC3470">
      <w:pPr>
        <w:pStyle w:val="2"/>
        <w:spacing w:before="0" w:after="0" w:line="560" w:lineRule="exact"/>
        <w:ind w:firstLineChars="196" w:firstLine="627"/>
        <w:rPr>
          <w:rFonts w:ascii="黑体" w:eastAsia="黑体" w:hAnsi="黑体" w:cs="仿宋"/>
          <w:b w:val="0"/>
          <w:caps/>
          <w:szCs w:val="32"/>
          <w:lang w:val="en-US"/>
        </w:rPr>
      </w:pPr>
      <w:r w:rsidRPr="00CC3470">
        <w:rPr>
          <w:rFonts w:ascii="黑体" w:eastAsia="黑体" w:hAnsi="黑体" w:cs="仿宋" w:hint="eastAsia"/>
          <w:b w:val="0"/>
          <w:caps/>
          <w:szCs w:val="32"/>
          <w:lang w:val="en-US"/>
        </w:rPr>
        <w:t>一</w:t>
      </w:r>
      <w:r w:rsidR="001B1AEF" w:rsidRPr="00CC3470">
        <w:rPr>
          <w:rFonts w:ascii="黑体" w:eastAsia="黑体" w:hAnsi="黑体" w:cs="仿宋" w:hint="eastAsia"/>
          <w:b w:val="0"/>
          <w:caps/>
          <w:szCs w:val="32"/>
          <w:lang w:val="en-US"/>
        </w:rPr>
        <w:t>、业务模式</w:t>
      </w:r>
    </w:p>
    <w:p w14:paraId="79CCB673" w14:textId="77777777" w:rsidR="00B47C00" w:rsidRPr="00CC3470" w:rsidRDefault="00B47C00" w:rsidP="00CC3470">
      <w:pPr>
        <w:pStyle w:val="1"/>
        <w:spacing w:line="56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区域划分和绘图</w:t>
      </w:r>
      <w:r w:rsidR="001B1AEF" w:rsidRPr="00CC3470">
        <w:rPr>
          <w:rFonts w:ascii="仿宋_GB2312" w:eastAsia="仿宋_GB2312" w:hAnsi="仿宋" w:cs="仿宋" w:hint="eastAsia"/>
          <w:caps/>
          <w:sz w:val="32"/>
          <w:szCs w:val="32"/>
        </w:rPr>
        <w:t>的业务模式为：</w:t>
      </w:r>
    </w:p>
    <w:p w14:paraId="3D804227" w14:textId="77777777" w:rsidR="001B1AEF" w:rsidRPr="00CC3470" w:rsidRDefault="00B63DFB" w:rsidP="00CC3470">
      <w:pPr>
        <w:pStyle w:val="1"/>
        <w:spacing w:line="56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省级普查机构组织核实辖区内</w:t>
      </w:r>
      <w:r w:rsidR="00C5764D" w:rsidRPr="00CC3470">
        <w:rPr>
          <w:rFonts w:ascii="仿宋_GB2312" w:eastAsia="仿宋_GB2312" w:hAnsi="仿宋" w:cs="仿宋" w:hint="eastAsia"/>
          <w:caps/>
          <w:sz w:val="32"/>
          <w:szCs w:val="32"/>
        </w:rPr>
        <w:t>市</w:t>
      </w:r>
      <w:r w:rsidR="00B47C00" w:rsidRPr="00CC3470">
        <w:rPr>
          <w:rFonts w:ascii="仿宋_GB2312" w:eastAsia="仿宋_GB2312" w:hAnsi="仿宋" w:cs="仿宋" w:hint="eastAsia"/>
          <w:caps/>
          <w:sz w:val="32"/>
          <w:szCs w:val="32"/>
        </w:rPr>
        <w:t>、县边界。</w:t>
      </w:r>
      <w:r w:rsidR="00CF5F21" w:rsidRPr="00CC3470">
        <w:rPr>
          <w:rFonts w:ascii="仿宋_GB2312" w:eastAsia="仿宋_GB2312" w:hAnsi="仿宋" w:cs="仿宋" w:hint="eastAsia"/>
          <w:caps/>
          <w:sz w:val="32"/>
          <w:szCs w:val="32"/>
        </w:rPr>
        <w:t>市、县</w:t>
      </w:r>
      <w:r w:rsidR="00B47C00" w:rsidRPr="00CC3470">
        <w:rPr>
          <w:rFonts w:ascii="仿宋_GB2312" w:eastAsia="仿宋_GB2312" w:hAnsi="仿宋" w:cs="仿宋" w:hint="eastAsia"/>
          <w:caps/>
          <w:sz w:val="32"/>
          <w:szCs w:val="32"/>
        </w:rPr>
        <w:t>边界存在问题的，在</w:t>
      </w:r>
      <w:r w:rsidR="00B47C00" w:rsidRPr="00CC3470">
        <w:rPr>
          <w:rFonts w:ascii="仿宋_GB2312" w:eastAsia="仿宋_GB2312" w:hAnsi="仿宋" w:cs="仿宋"/>
          <w:caps/>
          <w:sz w:val="32"/>
          <w:szCs w:val="32"/>
        </w:rPr>
        <w:t>软件中标出，</w:t>
      </w:r>
      <w:r w:rsidR="00CD0746" w:rsidRPr="00CC3470">
        <w:rPr>
          <w:rFonts w:ascii="仿宋_GB2312" w:eastAsia="仿宋_GB2312" w:hAnsi="仿宋" w:cs="仿宋" w:hint="eastAsia"/>
          <w:caps/>
          <w:sz w:val="32"/>
          <w:szCs w:val="32"/>
        </w:rPr>
        <w:t>附</w:t>
      </w:r>
      <w:r w:rsidR="00CD0746" w:rsidRPr="00CC3470">
        <w:rPr>
          <w:rFonts w:ascii="仿宋_GB2312" w:eastAsia="仿宋_GB2312" w:hAnsi="仿宋" w:cs="仿宋"/>
          <w:caps/>
          <w:sz w:val="32"/>
          <w:szCs w:val="32"/>
        </w:rPr>
        <w:t>说明文件</w:t>
      </w:r>
      <w:r w:rsidR="00CD0746" w:rsidRPr="00CC3470">
        <w:rPr>
          <w:rFonts w:ascii="仿宋_GB2312" w:eastAsia="仿宋_GB2312" w:hAnsi="仿宋" w:cs="仿宋" w:hint="eastAsia"/>
          <w:caps/>
          <w:sz w:val="32"/>
          <w:szCs w:val="32"/>
        </w:rPr>
        <w:t>逐级</w:t>
      </w:r>
      <w:r w:rsidR="00CD0746" w:rsidRPr="00CC3470">
        <w:rPr>
          <w:rFonts w:ascii="仿宋_GB2312" w:eastAsia="仿宋_GB2312" w:hAnsi="仿宋" w:cs="仿宋"/>
          <w:caps/>
          <w:sz w:val="32"/>
          <w:szCs w:val="32"/>
        </w:rPr>
        <w:t>上报，</w:t>
      </w:r>
      <w:r w:rsidR="00CF5F21" w:rsidRPr="00CC3470">
        <w:rPr>
          <w:rFonts w:ascii="仿宋_GB2312" w:eastAsia="仿宋_GB2312" w:hAnsi="仿宋" w:cs="仿宋"/>
          <w:caps/>
          <w:sz w:val="32"/>
          <w:szCs w:val="32"/>
        </w:rPr>
        <w:t>跨省飞地通过邮件上报，</w:t>
      </w:r>
      <w:r w:rsidR="00B47C00" w:rsidRPr="00CC3470">
        <w:rPr>
          <w:rFonts w:ascii="仿宋_GB2312" w:eastAsia="仿宋_GB2312" w:hAnsi="仿宋" w:cs="仿宋" w:hint="eastAsia"/>
          <w:caps/>
          <w:sz w:val="32"/>
          <w:szCs w:val="32"/>
        </w:rPr>
        <w:t>由国务院人普办</w:t>
      </w:r>
      <w:r w:rsidR="00AA3A93" w:rsidRPr="00CC3470">
        <w:rPr>
          <w:rFonts w:ascii="仿宋_GB2312" w:eastAsia="仿宋_GB2312" w:hAnsi="仿宋" w:cs="仿宋" w:hint="eastAsia"/>
          <w:caps/>
          <w:sz w:val="32"/>
          <w:szCs w:val="32"/>
        </w:rPr>
        <w:t>数据处理组</w:t>
      </w:r>
      <w:r w:rsidR="00B47C00" w:rsidRPr="00CC3470">
        <w:rPr>
          <w:rFonts w:ascii="仿宋_GB2312" w:eastAsia="仿宋_GB2312" w:hAnsi="仿宋" w:cs="仿宋" w:hint="eastAsia"/>
          <w:caps/>
          <w:sz w:val="32"/>
          <w:szCs w:val="32"/>
        </w:rPr>
        <w:t>确认调整。</w:t>
      </w:r>
      <w:r w:rsidR="008E6071" w:rsidRPr="00CC3470">
        <w:rPr>
          <w:rFonts w:ascii="仿宋_GB2312" w:eastAsia="仿宋_GB2312" w:hAnsi="仿宋" w:cs="仿宋" w:hint="eastAsia"/>
          <w:caps/>
          <w:sz w:val="32"/>
          <w:szCs w:val="32"/>
        </w:rPr>
        <w:t>各级普查边界仅用于普查工作，不用于确认归属关系。</w:t>
      </w:r>
    </w:p>
    <w:p w14:paraId="7C76AD0D" w14:textId="77777777" w:rsidR="000F658F" w:rsidRPr="00CC3470" w:rsidRDefault="000F658F" w:rsidP="00CC3470">
      <w:pPr>
        <w:pStyle w:val="1"/>
        <w:spacing w:line="56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县级普查机构组织辖区内</w:t>
      </w:r>
      <w:r w:rsidRPr="00CC3470">
        <w:rPr>
          <w:rFonts w:ascii="仿宋_GB2312" w:eastAsia="仿宋_GB2312" w:hAnsi="仿宋" w:cs="仿宋"/>
          <w:caps/>
          <w:sz w:val="32"/>
          <w:szCs w:val="32"/>
        </w:rPr>
        <w:t>普查区边界</w:t>
      </w:r>
      <w:r w:rsidRPr="00CC3470">
        <w:rPr>
          <w:rFonts w:ascii="仿宋_GB2312" w:eastAsia="仿宋_GB2312" w:hAnsi="仿宋" w:cs="仿宋" w:hint="eastAsia"/>
          <w:caps/>
          <w:sz w:val="32"/>
          <w:szCs w:val="32"/>
        </w:rPr>
        <w:t>的</w:t>
      </w:r>
      <w:r w:rsidRPr="00CC3470">
        <w:rPr>
          <w:rFonts w:ascii="仿宋_GB2312" w:eastAsia="仿宋_GB2312" w:hAnsi="仿宋" w:cs="仿宋"/>
          <w:caps/>
          <w:sz w:val="32"/>
          <w:szCs w:val="32"/>
        </w:rPr>
        <w:t>核实</w:t>
      </w:r>
      <w:r w:rsidRPr="00CC3470">
        <w:rPr>
          <w:rFonts w:ascii="仿宋_GB2312" w:eastAsia="仿宋_GB2312" w:hAnsi="仿宋" w:cs="仿宋" w:hint="eastAsia"/>
          <w:caps/>
          <w:sz w:val="32"/>
          <w:szCs w:val="32"/>
        </w:rPr>
        <w:t>，根据行政管辖情况和人口普查实际需要，确定普查区边界，在</w:t>
      </w:r>
      <w:r w:rsidRPr="00CC3470">
        <w:rPr>
          <w:rFonts w:ascii="仿宋_GB2312" w:eastAsia="仿宋_GB2312" w:hAnsi="仿宋" w:cs="仿宋"/>
          <w:caps/>
          <w:sz w:val="32"/>
          <w:szCs w:val="32"/>
        </w:rPr>
        <w:t>软件</w:t>
      </w:r>
      <w:r w:rsidRPr="00CC3470">
        <w:rPr>
          <w:rFonts w:ascii="仿宋_GB2312" w:eastAsia="仿宋_GB2312" w:hAnsi="仿宋" w:cs="仿宋" w:hint="eastAsia"/>
          <w:caps/>
          <w:sz w:val="32"/>
          <w:szCs w:val="32"/>
        </w:rPr>
        <w:t>中</w:t>
      </w:r>
      <w:r w:rsidRPr="00CC3470">
        <w:rPr>
          <w:rFonts w:ascii="仿宋_GB2312" w:eastAsia="仿宋_GB2312" w:hAnsi="仿宋" w:cs="仿宋"/>
          <w:caps/>
          <w:sz w:val="32"/>
          <w:szCs w:val="32"/>
        </w:rPr>
        <w:t>调整</w:t>
      </w:r>
      <w:r w:rsidRPr="00CC3470">
        <w:rPr>
          <w:rFonts w:ascii="仿宋_GB2312" w:eastAsia="仿宋_GB2312" w:hAnsi="仿宋" w:cs="仿宋" w:hint="eastAsia"/>
          <w:caps/>
          <w:sz w:val="32"/>
          <w:szCs w:val="32"/>
        </w:rPr>
        <w:t>。</w:t>
      </w:r>
    </w:p>
    <w:p w14:paraId="6FD9D896" w14:textId="77777777" w:rsidR="000F658F" w:rsidRPr="00CC3470" w:rsidRDefault="003C29C6" w:rsidP="00CC3470">
      <w:pPr>
        <w:pStyle w:val="1"/>
        <w:spacing w:line="56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对于</w:t>
      </w:r>
      <w:r w:rsidRPr="00CC3470">
        <w:rPr>
          <w:rFonts w:ascii="仿宋_GB2312" w:eastAsia="仿宋_GB2312" w:hAnsi="仿宋" w:cs="仿宋"/>
          <w:caps/>
          <w:sz w:val="32"/>
          <w:szCs w:val="32"/>
        </w:rPr>
        <w:t>增</w:t>
      </w:r>
      <w:r w:rsidRPr="00CC3470">
        <w:rPr>
          <w:rFonts w:ascii="仿宋_GB2312" w:eastAsia="仿宋_GB2312" w:hAnsi="仿宋" w:cs="仿宋" w:hint="eastAsia"/>
          <w:caps/>
          <w:sz w:val="32"/>
          <w:szCs w:val="32"/>
        </w:rPr>
        <w:t>加</w:t>
      </w:r>
      <w:r w:rsidRPr="00CC3470">
        <w:rPr>
          <w:rFonts w:ascii="仿宋_GB2312" w:eastAsia="仿宋_GB2312" w:hAnsi="仿宋" w:cs="仿宋"/>
          <w:caps/>
          <w:sz w:val="32"/>
          <w:szCs w:val="32"/>
        </w:rPr>
        <w:t>的</w:t>
      </w:r>
      <w:r w:rsidR="00FA1FE1" w:rsidRPr="00CC3470">
        <w:rPr>
          <w:rFonts w:ascii="仿宋_GB2312" w:eastAsia="仿宋_GB2312" w:hAnsi="仿宋" w:cs="仿宋" w:hint="eastAsia"/>
          <w:caps/>
          <w:sz w:val="32"/>
          <w:szCs w:val="32"/>
        </w:rPr>
        <w:t>县级及县</w:t>
      </w:r>
      <w:r w:rsidR="00FA1FE1" w:rsidRPr="00CC3470">
        <w:rPr>
          <w:rFonts w:ascii="仿宋_GB2312" w:eastAsia="仿宋_GB2312" w:hAnsi="仿宋" w:cs="仿宋"/>
          <w:caps/>
          <w:sz w:val="32"/>
          <w:szCs w:val="32"/>
        </w:rPr>
        <w:t>以上</w:t>
      </w:r>
      <w:r w:rsidR="00FA1FE1" w:rsidRPr="00CC3470">
        <w:rPr>
          <w:rFonts w:ascii="仿宋_GB2312" w:eastAsia="仿宋_GB2312" w:hAnsi="仿宋" w:cs="仿宋" w:hint="eastAsia"/>
          <w:caps/>
          <w:sz w:val="32"/>
          <w:szCs w:val="32"/>
        </w:rPr>
        <w:t>普查机构码由</w:t>
      </w:r>
      <w:r w:rsidR="00FA1FE1" w:rsidRPr="00CC3470">
        <w:rPr>
          <w:rFonts w:ascii="仿宋_GB2312" w:eastAsia="仿宋_GB2312" w:hAnsi="仿宋" w:cs="仿宋"/>
          <w:caps/>
          <w:sz w:val="32"/>
          <w:szCs w:val="32"/>
        </w:rPr>
        <w:t>省级</w:t>
      </w:r>
      <w:r w:rsidR="00FA1FE1" w:rsidRPr="00CC3470">
        <w:rPr>
          <w:rFonts w:ascii="仿宋_GB2312" w:eastAsia="仿宋_GB2312" w:hAnsi="仿宋" w:cs="仿宋" w:hint="eastAsia"/>
          <w:caps/>
          <w:sz w:val="32"/>
          <w:szCs w:val="32"/>
        </w:rPr>
        <w:t>在规定</w:t>
      </w:r>
      <w:r w:rsidR="00FA1FE1" w:rsidRPr="00CC3470">
        <w:rPr>
          <w:rFonts w:ascii="仿宋_GB2312" w:eastAsia="仿宋_GB2312" w:hAnsi="仿宋" w:cs="仿宋"/>
          <w:caps/>
          <w:sz w:val="32"/>
          <w:szCs w:val="32"/>
        </w:rPr>
        <w:t>的时间内</w:t>
      </w:r>
      <w:r w:rsidRPr="00CC3470">
        <w:rPr>
          <w:rFonts w:ascii="仿宋_GB2312" w:eastAsia="仿宋_GB2312" w:hAnsi="仿宋" w:cs="仿宋" w:hint="eastAsia"/>
          <w:caps/>
          <w:sz w:val="32"/>
          <w:szCs w:val="32"/>
        </w:rPr>
        <w:t>统一</w:t>
      </w:r>
      <w:r w:rsidR="00FA1FE1" w:rsidRPr="00CC3470">
        <w:rPr>
          <w:rFonts w:ascii="仿宋_GB2312" w:eastAsia="仿宋_GB2312" w:hAnsi="仿宋" w:cs="仿宋" w:hint="eastAsia"/>
          <w:caps/>
          <w:sz w:val="32"/>
          <w:szCs w:val="32"/>
        </w:rPr>
        <w:t>报国务院人普办，</w:t>
      </w:r>
      <w:r w:rsidR="00FA1FE1" w:rsidRPr="00CC3470">
        <w:rPr>
          <w:rFonts w:ascii="仿宋_GB2312" w:eastAsia="仿宋_GB2312" w:hAnsi="仿宋" w:cs="仿宋"/>
          <w:caps/>
          <w:sz w:val="32"/>
          <w:szCs w:val="32"/>
        </w:rPr>
        <w:t>经审核</w:t>
      </w:r>
      <w:r w:rsidR="00FA1FE1" w:rsidRPr="00CC3470">
        <w:rPr>
          <w:rFonts w:ascii="仿宋_GB2312" w:eastAsia="仿宋_GB2312" w:hAnsi="仿宋" w:cs="仿宋" w:hint="eastAsia"/>
          <w:caps/>
          <w:sz w:val="32"/>
          <w:szCs w:val="32"/>
        </w:rPr>
        <w:t>确认后</w:t>
      </w:r>
      <w:r w:rsidRPr="00CC3470">
        <w:rPr>
          <w:rFonts w:ascii="仿宋_GB2312" w:eastAsia="仿宋_GB2312" w:hAnsi="仿宋" w:cs="仿宋" w:hint="eastAsia"/>
          <w:caps/>
          <w:sz w:val="32"/>
          <w:szCs w:val="32"/>
        </w:rPr>
        <w:t>由</w:t>
      </w:r>
      <w:r w:rsidRPr="00CC3470">
        <w:rPr>
          <w:rFonts w:ascii="仿宋_GB2312" w:eastAsia="仿宋_GB2312" w:hAnsi="仿宋" w:cs="仿宋"/>
          <w:caps/>
          <w:sz w:val="32"/>
          <w:szCs w:val="32"/>
        </w:rPr>
        <w:t>数据处理组</w:t>
      </w:r>
      <w:r w:rsidRPr="00CC3470">
        <w:rPr>
          <w:rFonts w:ascii="仿宋_GB2312" w:eastAsia="仿宋_GB2312" w:hAnsi="仿宋" w:cs="仿宋" w:hint="eastAsia"/>
          <w:caps/>
          <w:sz w:val="32"/>
          <w:szCs w:val="32"/>
        </w:rPr>
        <w:t>进行</w:t>
      </w:r>
      <w:r w:rsidR="00FA1FE1" w:rsidRPr="00CC3470">
        <w:rPr>
          <w:rFonts w:ascii="仿宋_GB2312" w:eastAsia="仿宋_GB2312" w:hAnsi="仿宋" w:cs="仿宋" w:hint="eastAsia"/>
          <w:caps/>
          <w:sz w:val="32"/>
          <w:szCs w:val="32"/>
        </w:rPr>
        <w:t>设置。</w:t>
      </w:r>
      <w:r w:rsidRPr="00CC3470">
        <w:rPr>
          <w:rFonts w:ascii="仿宋_GB2312" w:eastAsia="仿宋_GB2312" w:hAnsi="仿宋" w:cs="仿宋" w:hint="eastAsia"/>
          <w:caps/>
          <w:sz w:val="32"/>
          <w:szCs w:val="32"/>
        </w:rPr>
        <w:t>增加</w:t>
      </w:r>
      <w:r w:rsidRPr="00CC3470">
        <w:rPr>
          <w:rFonts w:ascii="仿宋_GB2312" w:eastAsia="仿宋_GB2312" w:hAnsi="仿宋" w:cs="仿宋"/>
          <w:caps/>
          <w:sz w:val="32"/>
          <w:szCs w:val="32"/>
        </w:rPr>
        <w:t>的</w:t>
      </w:r>
      <w:r w:rsidR="000F658F" w:rsidRPr="00CC3470">
        <w:rPr>
          <w:rFonts w:ascii="仿宋_GB2312" w:eastAsia="仿宋_GB2312" w:hAnsi="仿宋" w:cs="仿宋" w:hint="eastAsia"/>
          <w:caps/>
          <w:sz w:val="32"/>
          <w:szCs w:val="32"/>
        </w:rPr>
        <w:t>乡级</w:t>
      </w:r>
      <w:r w:rsidRPr="00CC3470">
        <w:rPr>
          <w:rFonts w:ascii="仿宋_GB2312" w:eastAsia="仿宋_GB2312" w:hAnsi="仿宋" w:cs="仿宋" w:hint="eastAsia"/>
          <w:caps/>
          <w:sz w:val="32"/>
          <w:szCs w:val="32"/>
        </w:rPr>
        <w:t>普查机构</w:t>
      </w:r>
      <w:r w:rsidR="000F658F" w:rsidRPr="00CC3470">
        <w:rPr>
          <w:rFonts w:ascii="仿宋_GB2312" w:eastAsia="仿宋_GB2312" w:hAnsi="仿宋" w:cs="仿宋" w:hint="eastAsia"/>
          <w:caps/>
          <w:sz w:val="32"/>
          <w:szCs w:val="32"/>
        </w:rPr>
        <w:t>，可由县级</w:t>
      </w:r>
      <w:r w:rsidRPr="00CC3470">
        <w:rPr>
          <w:rFonts w:ascii="仿宋_GB2312" w:eastAsia="仿宋_GB2312" w:hAnsi="仿宋" w:cs="仿宋" w:hint="eastAsia"/>
          <w:caps/>
          <w:sz w:val="32"/>
          <w:szCs w:val="32"/>
        </w:rPr>
        <w:t>审定后在</w:t>
      </w:r>
      <w:r w:rsidRPr="00CC3470">
        <w:rPr>
          <w:rFonts w:ascii="仿宋_GB2312" w:eastAsia="仿宋_GB2312" w:hAnsi="仿宋" w:cs="仿宋"/>
          <w:caps/>
          <w:sz w:val="32"/>
          <w:szCs w:val="32"/>
        </w:rPr>
        <w:t>软件中</w:t>
      </w:r>
      <w:r w:rsidRPr="00CC3470">
        <w:rPr>
          <w:rFonts w:ascii="仿宋_GB2312" w:eastAsia="仿宋_GB2312" w:hAnsi="仿宋" w:cs="仿宋" w:hint="eastAsia"/>
          <w:caps/>
          <w:sz w:val="32"/>
          <w:szCs w:val="32"/>
        </w:rPr>
        <w:t>进行设置。</w:t>
      </w:r>
    </w:p>
    <w:p w14:paraId="1356DEEB" w14:textId="77777777" w:rsidR="009F042D" w:rsidRPr="00CC3470" w:rsidRDefault="000F658F" w:rsidP="00CC3470">
      <w:pPr>
        <w:pStyle w:val="1"/>
        <w:spacing w:line="56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县级</w:t>
      </w:r>
      <w:r w:rsidRPr="00CC3470">
        <w:rPr>
          <w:rFonts w:ascii="仿宋_GB2312" w:eastAsia="仿宋_GB2312" w:hAnsi="仿宋" w:cs="仿宋"/>
          <w:caps/>
          <w:sz w:val="32"/>
          <w:szCs w:val="32"/>
        </w:rPr>
        <w:t>普查机构组织</w:t>
      </w:r>
      <w:r w:rsidR="00AA3A93" w:rsidRPr="00CC3470">
        <w:rPr>
          <w:rFonts w:ascii="仿宋_GB2312" w:eastAsia="仿宋_GB2312" w:hAnsi="仿宋" w:cs="仿宋" w:hint="eastAsia"/>
          <w:caps/>
          <w:sz w:val="32"/>
          <w:szCs w:val="32"/>
        </w:rPr>
        <w:t>对</w:t>
      </w:r>
      <w:r w:rsidRPr="00CC3470">
        <w:rPr>
          <w:rFonts w:ascii="仿宋_GB2312" w:eastAsia="仿宋_GB2312" w:hAnsi="仿宋" w:cs="仿宋"/>
          <w:caps/>
          <w:sz w:val="32"/>
          <w:szCs w:val="32"/>
        </w:rPr>
        <w:t>辖区内建筑物</w:t>
      </w:r>
      <w:r w:rsidR="003C29C6" w:rsidRPr="00CC3470">
        <w:rPr>
          <w:rFonts w:ascii="仿宋_GB2312" w:eastAsia="仿宋_GB2312" w:hAnsi="仿宋" w:cs="仿宋" w:hint="eastAsia"/>
          <w:caps/>
          <w:sz w:val="32"/>
          <w:szCs w:val="32"/>
        </w:rPr>
        <w:t>进行</w:t>
      </w:r>
      <w:r w:rsidRPr="00CC3470">
        <w:rPr>
          <w:rFonts w:ascii="仿宋_GB2312" w:eastAsia="仿宋_GB2312" w:hAnsi="仿宋" w:cs="仿宋"/>
          <w:caps/>
          <w:sz w:val="32"/>
          <w:szCs w:val="32"/>
        </w:rPr>
        <w:t>标绘</w:t>
      </w:r>
      <w:r w:rsidR="009F042D" w:rsidRPr="00CC3470">
        <w:rPr>
          <w:rFonts w:ascii="仿宋_GB2312" w:eastAsia="仿宋_GB2312" w:hAnsi="仿宋" w:cs="仿宋" w:hint="eastAsia"/>
          <w:caps/>
          <w:sz w:val="32"/>
          <w:szCs w:val="32"/>
        </w:rPr>
        <w:t>，</w:t>
      </w:r>
      <w:r w:rsidR="009F042D" w:rsidRPr="00CC3470">
        <w:rPr>
          <w:rFonts w:ascii="仿宋_GB2312" w:eastAsia="仿宋_GB2312" w:hAnsi="仿宋" w:cs="仿宋"/>
          <w:caps/>
          <w:sz w:val="32"/>
          <w:szCs w:val="32"/>
        </w:rPr>
        <w:t>绘</w:t>
      </w:r>
      <w:r w:rsidR="00A879D8" w:rsidRPr="00CC3470">
        <w:rPr>
          <w:rFonts w:ascii="仿宋_GB2312" w:eastAsia="仿宋_GB2312" w:hAnsi="仿宋" w:cs="仿宋" w:hint="eastAsia"/>
          <w:caps/>
          <w:sz w:val="32"/>
          <w:szCs w:val="32"/>
        </w:rPr>
        <w:t>制</w:t>
      </w:r>
      <w:r w:rsidR="009F042D" w:rsidRPr="00CC3470">
        <w:rPr>
          <w:rFonts w:ascii="仿宋_GB2312" w:eastAsia="仿宋_GB2312" w:hAnsi="仿宋" w:cs="仿宋"/>
          <w:caps/>
          <w:sz w:val="32"/>
          <w:szCs w:val="32"/>
        </w:rPr>
        <w:t>建筑物</w:t>
      </w:r>
      <w:r w:rsidR="009F042D" w:rsidRPr="00CC3470">
        <w:rPr>
          <w:rFonts w:ascii="仿宋_GB2312" w:eastAsia="仿宋_GB2312" w:hAnsi="仿宋" w:cs="仿宋"/>
          <w:caps/>
          <w:sz w:val="32"/>
          <w:szCs w:val="32"/>
        </w:rPr>
        <w:lastRenderedPageBreak/>
        <w:t>轮廓，采集建筑物信息。</w:t>
      </w:r>
    </w:p>
    <w:p w14:paraId="06B28A8F" w14:textId="77777777" w:rsidR="000F658F" w:rsidRPr="00CC3470" w:rsidRDefault="009F042D" w:rsidP="00CC3470">
      <w:pPr>
        <w:pStyle w:val="1"/>
        <w:spacing w:line="56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县级</w:t>
      </w:r>
      <w:r w:rsidRPr="00CC3470">
        <w:rPr>
          <w:rFonts w:ascii="仿宋_GB2312" w:eastAsia="仿宋_GB2312" w:hAnsi="仿宋" w:cs="仿宋"/>
          <w:caps/>
          <w:sz w:val="32"/>
          <w:szCs w:val="32"/>
        </w:rPr>
        <w:t>普查机构组织辖区内</w:t>
      </w:r>
      <w:r w:rsidR="000F658F" w:rsidRPr="00CC3470">
        <w:rPr>
          <w:rFonts w:ascii="仿宋_GB2312" w:eastAsia="仿宋_GB2312" w:hAnsi="仿宋" w:cs="仿宋"/>
          <w:caps/>
          <w:sz w:val="32"/>
          <w:szCs w:val="32"/>
        </w:rPr>
        <w:t>普查小区的划分</w:t>
      </w:r>
      <w:r w:rsidRPr="00CC3470">
        <w:rPr>
          <w:rFonts w:ascii="仿宋_GB2312" w:eastAsia="仿宋_GB2312" w:hAnsi="仿宋" w:cs="仿宋" w:hint="eastAsia"/>
          <w:caps/>
          <w:sz w:val="32"/>
          <w:szCs w:val="32"/>
        </w:rPr>
        <w:t>，</w:t>
      </w:r>
      <w:r w:rsidR="00B63DFB" w:rsidRPr="00CC3470">
        <w:rPr>
          <w:rFonts w:ascii="仿宋_GB2312" w:eastAsia="仿宋_GB2312" w:hAnsi="仿宋" w:cs="仿宋" w:hint="eastAsia"/>
          <w:caps/>
          <w:sz w:val="32"/>
          <w:szCs w:val="32"/>
        </w:rPr>
        <w:t>普查小区的规模原则上</w:t>
      </w:r>
      <w:r w:rsidRPr="00CC3470">
        <w:rPr>
          <w:rFonts w:ascii="仿宋_GB2312" w:eastAsia="仿宋_GB2312" w:hAnsi="仿宋" w:cs="仿宋" w:hint="eastAsia"/>
          <w:caps/>
          <w:sz w:val="32"/>
          <w:szCs w:val="32"/>
        </w:rPr>
        <w:t>按一个普查员所能承担的工作量确定，一般控制在</w:t>
      </w:r>
      <w:r w:rsidRPr="00CC3470">
        <w:rPr>
          <w:rFonts w:ascii="仿宋_GB2312" w:eastAsia="仿宋_GB2312" w:hAnsi="仿宋" w:cs="仿宋"/>
          <w:caps/>
          <w:sz w:val="32"/>
          <w:szCs w:val="32"/>
        </w:rPr>
        <w:t>80</w:t>
      </w:r>
      <w:r w:rsidRPr="00CC3470">
        <w:rPr>
          <w:rFonts w:ascii="仿宋_GB2312" w:eastAsia="仿宋_GB2312" w:hAnsi="仿宋" w:cs="仿宋" w:hint="eastAsia"/>
          <w:caps/>
          <w:sz w:val="32"/>
          <w:szCs w:val="32"/>
        </w:rPr>
        <w:t>户或</w:t>
      </w:r>
      <w:r w:rsidRPr="00CC3470">
        <w:rPr>
          <w:rFonts w:ascii="仿宋_GB2312" w:eastAsia="仿宋_GB2312" w:hAnsi="仿宋" w:cs="仿宋"/>
          <w:caps/>
          <w:sz w:val="32"/>
          <w:szCs w:val="32"/>
        </w:rPr>
        <w:t>250</w:t>
      </w:r>
      <w:r w:rsidRPr="00CC3470">
        <w:rPr>
          <w:rFonts w:ascii="仿宋_GB2312" w:eastAsia="仿宋_GB2312" w:hAnsi="仿宋" w:cs="仿宋" w:hint="eastAsia"/>
          <w:caps/>
          <w:sz w:val="32"/>
          <w:szCs w:val="32"/>
        </w:rPr>
        <w:t>人左右</w:t>
      </w:r>
      <w:r w:rsidR="00B63DFB" w:rsidRPr="00CC3470">
        <w:rPr>
          <w:rFonts w:ascii="仿宋_GB2312" w:eastAsia="仿宋_GB2312" w:hAnsi="仿宋" w:cs="仿宋" w:hint="eastAsia"/>
          <w:caps/>
          <w:sz w:val="32"/>
          <w:szCs w:val="32"/>
        </w:rPr>
        <w:t>。</w:t>
      </w:r>
    </w:p>
    <w:p w14:paraId="0A7A315F" w14:textId="77777777" w:rsidR="001B1AEF" w:rsidRPr="00CC3470" w:rsidRDefault="00B63DFB" w:rsidP="00CC3470">
      <w:pPr>
        <w:pStyle w:val="1"/>
        <w:spacing w:line="56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国家、省、</w:t>
      </w:r>
      <w:r w:rsidR="00C5764D" w:rsidRPr="00CC3470">
        <w:rPr>
          <w:rFonts w:ascii="仿宋_GB2312" w:eastAsia="仿宋_GB2312" w:hAnsi="仿宋" w:cs="仿宋" w:hint="eastAsia"/>
          <w:caps/>
          <w:sz w:val="32"/>
          <w:szCs w:val="32"/>
        </w:rPr>
        <w:t>市</w:t>
      </w:r>
      <w:r w:rsidR="00357A79" w:rsidRPr="00CC3470">
        <w:rPr>
          <w:rFonts w:ascii="仿宋_GB2312" w:eastAsia="仿宋_GB2312" w:hAnsi="仿宋" w:cs="仿宋" w:hint="eastAsia"/>
          <w:caps/>
          <w:sz w:val="32"/>
          <w:szCs w:val="32"/>
        </w:rPr>
        <w:t>和县四级普查机构组织在线审核、上报、验收</w:t>
      </w:r>
      <w:r w:rsidR="009F042D" w:rsidRPr="00CC3470">
        <w:rPr>
          <w:rFonts w:ascii="仿宋_GB2312" w:eastAsia="仿宋_GB2312" w:hAnsi="仿宋" w:cs="仿宋" w:hint="eastAsia"/>
          <w:caps/>
          <w:sz w:val="32"/>
          <w:szCs w:val="32"/>
        </w:rPr>
        <w:t>。</w:t>
      </w:r>
    </w:p>
    <w:p w14:paraId="0CC4BD71" w14:textId="77777777" w:rsidR="001B1AEF" w:rsidRPr="00CC3470" w:rsidRDefault="003F321B" w:rsidP="00CC3470">
      <w:pPr>
        <w:pStyle w:val="2"/>
        <w:spacing w:before="0" w:after="0" w:line="560" w:lineRule="exact"/>
        <w:ind w:firstLineChars="196" w:firstLine="627"/>
        <w:rPr>
          <w:rFonts w:ascii="黑体" w:eastAsia="黑体" w:hAnsi="黑体" w:cs="仿宋"/>
          <w:b w:val="0"/>
          <w:caps/>
          <w:szCs w:val="32"/>
          <w:lang w:val="en-US"/>
        </w:rPr>
      </w:pPr>
      <w:r w:rsidRPr="00CC3470">
        <w:rPr>
          <w:rFonts w:ascii="黑体" w:eastAsia="黑体" w:hAnsi="黑体" w:cs="仿宋" w:hint="eastAsia"/>
          <w:b w:val="0"/>
          <w:caps/>
          <w:szCs w:val="32"/>
          <w:lang w:val="en-US"/>
        </w:rPr>
        <w:t>二</w:t>
      </w:r>
      <w:r w:rsidR="001B1AEF" w:rsidRPr="00CC3470">
        <w:rPr>
          <w:rFonts w:ascii="黑体" w:eastAsia="黑体" w:hAnsi="黑体" w:cs="仿宋" w:hint="eastAsia"/>
          <w:b w:val="0"/>
          <w:caps/>
          <w:szCs w:val="32"/>
          <w:lang w:val="en-US"/>
        </w:rPr>
        <w:t>、</w:t>
      </w:r>
      <w:r w:rsidR="00B63DFB" w:rsidRPr="00CC3470">
        <w:rPr>
          <w:rFonts w:ascii="黑体" w:eastAsia="黑体" w:hAnsi="黑体" w:cs="仿宋" w:hint="eastAsia"/>
          <w:b w:val="0"/>
          <w:caps/>
          <w:szCs w:val="32"/>
          <w:lang w:val="en-US"/>
        </w:rPr>
        <w:t>软件与</w:t>
      </w:r>
      <w:r w:rsidR="001B1AEF" w:rsidRPr="00CC3470">
        <w:rPr>
          <w:rFonts w:ascii="黑体" w:eastAsia="黑体" w:hAnsi="黑体" w:cs="仿宋" w:hint="eastAsia"/>
          <w:b w:val="0"/>
          <w:caps/>
          <w:szCs w:val="32"/>
          <w:lang w:val="en-US"/>
        </w:rPr>
        <w:t>环境</w:t>
      </w:r>
    </w:p>
    <w:p w14:paraId="72A446CE" w14:textId="77777777" w:rsidR="001B1AEF" w:rsidRPr="00CC3470" w:rsidRDefault="00B63DFB"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国务院人普办统一组织第七次全国</w:t>
      </w:r>
      <w:r w:rsidRPr="00CC3470">
        <w:rPr>
          <w:rFonts w:ascii="仿宋_GB2312" w:eastAsia="仿宋_GB2312" w:hAnsi="仿宋" w:cs="仿宋"/>
          <w:caps/>
          <w:sz w:val="32"/>
          <w:szCs w:val="32"/>
        </w:rPr>
        <w:t>人口普查普查区</w:t>
      </w:r>
      <w:r w:rsidRPr="00CC3470">
        <w:rPr>
          <w:rFonts w:ascii="仿宋_GB2312" w:eastAsia="仿宋_GB2312" w:hAnsi="仿宋" w:cs="仿宋" w:hint="eastAsia"/>
          <w:caps/>
          <w:sz w:val="32"/>
          <w:szCs w:val="32"/>
        </w:rPr>
        <w:t>划分</w:t>
      </w:r>
      <w:r w:rsidRPr="00CC3470">
        <w:rPr>
          <w:rFonts w:ascii="仿宋_GB2312" w:eastAsia="仿宋_GB2312" w:hAnsi="仿宋" w:cs="仿宋"/>
          <w:caps/>
          <w:sz w:val="32"/>
          <w:szCs w:val="32"/>
        </w:rPr>
        <w:t>与标绘系统</w:t>
      </w:r>
      <w:r w:rsidRPr="00CC3470">
        <w:rPr>
          <w:rFonts w:ascii="仿宋_GB2312" w:eastAsia="仿宋_GB2312" w:hAnsi="仿宋" w:cs="仿宋" w:hint="eastAsia"/>
          <w:caps/>
          <w:sz w:val="32"/>
          <w:szCs w:val="32"/>
        </w:rPr>
        <w:t>的开发</w:t>
      </w:r>
      <w:r w:rsidR="0090569C" w:rsidRPr="00CC3470">
        <w:rPr>
          <w:rFonts w:ascii="仿宋_GB2312" w:eastAsia="仿宋_GB2312" w:hAnsi="仿宋" w:cs="仿宋" w:hint="eastAsia"/>
          <w:caps/>
          <w:sz w:val="32"/>
          <w:szCs w:val="32"/>
        </w:rPr>
        <w:t>，</w:t>
      </w:r>
      <w:r w:rsidR="0090569C" w:rsidRPr="00CC3470">
        <w:rPr>
          <w:rFonts w:ascii="仿宋_GB2312" w:eastAsia="仿宋_GB2312" w:hAnsi="仿宋" w:cs="仿宋"/>
          <w:caps/>
          <w:sz w:val="32"/>
          <w:szCs w:val="32"/>
        </w:rPr>
        <w:t>分为电脑端、移动端</w:t>
      </w:r>
      <w:r w:rsidR="0077736F" w:rsidRPr="00CC3470">
        <w:rPr>
          <w:rFonts w:ascii="仿宋_GB2312" w:eastAsia="仿宋_GB2312" w:hAnsi="仿宋" w:cs="仿宋"/>
          <w:caps/>
          <w:sz w:val="32"/>
          <w:szCs w:val="32"/>
        </w:rPr>
        <w:t>APP</w:t>
      </w:r>
      <w:r w:rsidR="0090569C" w:rsidRPr="00CC3470">
        <w:rPr>
          <w:rFonts w:ascii="仿宋_GB2312" w:eastAsia="仿宋_GB2312" w:hAnsi="仿宋" w:cs="仿宋"/>
          <w:caps/>
          <w:sz w:val="32"/>
          <w:szCs w:val="32"/>
        </w:rPr>
        <w:t>、小程序三个软件。</w:t>
      </w:r>
      <w:r w:rsidR="001B1AEF" w:rsidRPr="00CC3470">
        <w:rPr>
          <w:rFonts w:ascii="仿宋_GB2312" w:eastAsia="仿宋_GB2312" w:hAnsi="仿宋" w:cs="仿宋" w:hint="eastAsia"/>
          <w:caps/>
          <w:sz w:val="32"/>
          <w:szCs w:val="32"/>
        </w:rPr>
        <w:t>在国家级数据处理节点部署。</w:t>
      </w:r>
    </w:p>
    <w:p w14:paraId="233D33DD" w14:textId="77777777" w:rsidR="0002731F" w:rsidRPr="00CC3470" w:rsidRDefault="001B1AE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各级普查机构根据本地区实际情况，应准备足够的</w:t>
      </w:r>
      <w:r w:rsidR="00397AD6" w:rsidRPr="00CC3470">
        <w:rPr>
          <w:rFonts w:ascii="仿宋_GB2312" w:eastAsia="仿宋_GB2312" w:hAnsi="仿宋" w:cs="仿宋" w:hint="eastAsia"/>
          <w:caps/>
          <w:sz w:val="32"/>
          <w:szCs w:val="32"/>
        </w:rPr>
        <w:t>数据处理</w:t>
      </w:r>
      <w:r w:rsidR="00397AD6" w:rsidRPr="00CC3470">
        <w:rPr>
          <w:rFonts w:ascii="仿宋_GB2312" w:eastAsia="仿宋_GB2312" w:hAnsi="仿宋" w:cs="仿宋"/>
          <w:caps/>
          <w:sz w:val="32"/>
          <w:szCs w:val="32"/>
        </w:rPr>
        <w:t>设备</w:t>
      </w:r>
      <w:r w:rsidRPr="00CC3470">
        <w:rPr>
          <w:rFonts w:ascii="仿宋_GB2312" w:eastAsia="仿宋_GB2312" w:hAnsi="仿宋" w:cs="仿宋" w:hint="eastAsia"/>
          <w:caps/>
          <w:sz w:val="32"/>
          <w:szCs w:val="32"/>
        </w:rPr>
        <w:t>，用于</w:t>
      </w:r>
      <w:r w:rsidR="00397AD6" w:rsidRPr="00CC3470">
        <w:rPr>
          <w:rFonts w:ascii="仿宋_GB2312" w:eastAsia="仿宋_GB2312" w:hAnsi="仿宋" w:cs="仿宋" w:hint="eastAsia"/>
          <w:caps/>
          <w:sz w:val="32"/>
          <w:szCs w:val="32"/>
        </w:rPr>
        <w:t>区域划分</w:t>
      </w:r>
      <w:r w:rsidR="00397AD6" w:rsidRPr="00CC3470">
        <w:rPr>
          <w:rFonts w:ascii="仿宋_GB2312" w:eastAsia="仿宋_GB2312" w:hAnsi="仿宋" w:cs="仿宋"/>
          <w:caps/>
          <w:sz w:val="32"/>
          <w:szCs w:val="32"/>
        </w:rPr>
        <w:t>和绘图</w:t>
      </w:r>
      <w:r w:rsidRPr="00CC3470">
        <w:rPr>
          <w:rFonts w:ascii="仿宋_GB2312" w:eastAsia="仿宋_GB2312" w:hAnsi="仿宋" w:cs="仿宋" w:hint="eastAsia"/>
          <w:caps/>
          <w:sz w:val="32"/>
          <w:szCs w:val="32"/>
        </w:rPr>
        <w:t>工作。</w:t>
      </w:r>
    </w:p>
    <w:p w14:paraId="7DFB75D4" w14:textId="77777777" w:rsidR="001B1AEF" w:rsidRPr="00CC3470" w:rsidRDefault="007251C6" w:rsidP="00CC3470">
      <w:pPr>
        <w:pStyle w:val="1"/>
        <w:spacing w:line="580" w:lineRule="exact"/>
        <w:ind w:firstLine="640"/>
        <w:rPr>
          <w:rFonts w:ascii="楷体" w:eastAsia="楷体" w:hAnsi="楷体" w:cs="仿宋"/>
          <w:caps/>
          <w:sz w:val="32"/>
          <w:szCs w:val="32"/>
        </w:rPr>
      </w:pPr>
      <w:r w:rsidRPr="00CC3470">
        <w:rPr>
          <w:rFonts w:ascii="楷体" w:eastAsia="楷体" w:hAnsi="楷体" w:cs="仿宋" w:hint="eastAsia"/>
          <w:caps/>
          <w:sz w:val="32"/>
          <w:szCs w:val="32"/>
        </w:rPr>
        <w:t>（一）</w:t>
      </w:r>
      <w:r w:rsidR="001B1AEF" w:rsidRPr="00CC3470">
        <w:rPr>
          <w:rFonts w:ascii="楷体" w:eastAsia="楷体" w:hAnsi="楷体" w:cs="仿宋"/>
          <w:caps/>
          <w:sz w:val="32"/>
          <w:szCs w:val="32"/>
        </w:rPr>
        <w:t>PC</w:t>
      </w:r>
      <w:r w:rsidR="001B1AEF" w:rsidRPr="00CC3470">
        <w:rPr>
          <w:rFonts w:ascii="楷体" w:eastAsia="楷体" w:hAnsi="楷体" w:cs="仿宋" w:hint="eastAsia"/>
          <w:caps/>
          <w:sz w:val="32"/>
          <w:szCs w:val="32"/>
        </w:rPr>
        <w:t>机参考配置如下：</w:t>
      </w:r>
    </w:p>
    <w:p w14:paraId="32E45056"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CPU：2.5GHz及以上。</w:t>
      </w:r>
    </w:p>
    <w:p w14:paraId="7BEAB2B4"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内存：</w:t>
      </w:r>
      <w:r w:rsidRPr="00CC3470">
        <w:rPr>
          <w:rFonts w:ascii="仿宋_GB2312" w:eastAsia="仿宋_GB2312" w:hAnsi="仿宋" w:cs="仿宋"/>
          <w:caps/>
          <w:sz w:val="32"/>
          <w:szCs w:val="32"/>
        </w:rPr>
        <w:t>4GB及以上。</w:t>
      </w:r>
    </w:p>
    <w:p w14:paraId="75D69DD2"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硬盘：剩余容量</w:t>
      </w:r>
      <w:r w:rsidRPr="00CC3470">
        <w:rPr>
          <w:rFonts w:ascii="仿宋_GB2312" w:eastAsia="仿宋_GB2312" w:hAnsi="仿宋" w:cs="仿宋"/>
          <w:caps/>
          <w:sz w:val="32"/>
          <w:szCs w:val="32"/>
        </w:rPr>
        <w:t>20GB以上。</w:t>
      </w:r>
    </w:p>
    <w:p w14:paraId="45717A00"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屏幕分辨率（推荐）：</w:t>
      </w:r>
      <w:r w:rsidRPr="00CC3470">
        <w:rPr>
          <w:rFonts w:ascii="仿宋_GB2312" w:eastAsia="仿宋_GB2312" w:hAnsi="仿宋" w:cs="仿宋"/>
          <w:caps/>
          <w:sz w:val="32"/>
          <w:szCs w:val="32"/>
        </w:rPr>
        <w:t>1920</w:t>
      </w:r>
      <w:r w:rsidRPr="00CC3470">
        <w:rPr>
          <w:rFonts w:ascii="仿宋_GB2312" w:eastAsia="仿宋_GB2312" w:hAnsi="仿宋" w:cs="仿宋"/>
          <w:caps/>
          <w:sz w:val="32"/>
          <w:szCs w:val="32"/>
        </w:rPr>
        <w:t>×</w:t>
      </w:r>
      <w:r w:rsidRPr="00CC3470">
        <w:rPr>
          <w:rFonts w:ascii="仿宋_GB2312" w:eastAsia="仿宋_GB2312" w:hAnsi="仿宋" w:cs="仿宋"/>
          <w:caps/>
          <w:sz w:val="32"/>
          <w:szCs w:val="32"/>
        </w:rPr>
        <w:t>1080、1366</w:t>
      </w:r>
      <w:r w:rsidRPr="00CC3470">
        <w:rPr>
          <w:rFonts w:ascii="仿宋_GB2312" w:eastAsia="仿宋_GB2312" w:hAnsi="仿宋" w:cs="仿宋"/>
          <w:caps/>
          <w:sz w:val="32"/>
          <w:szCs w:val="32"/>
        </w:rPr>
        <w:t>×</w:t>
      </w:r>
      <w:r w:rsidRPr="00CC3470">
        <w:rPr>
          <w:rFonts w:ascii="仿宋_GB2312" w:eastAsia="仿宋_GB2312" w:hAnsi="仿宋" w:cs="仿宋"/>
          <w:caps/>
          <w:sz w:val="32"/>
          <w:szCs w:val="32"/>
        </w:rPr>
        <w:t>768及以上分辨率。</w:t>
      </w:r>
    </w:p>
    <w:p w14:paraId="2D621D74"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操作系统：</w:t>
      </w:r>
      <w:r w:rsidRPr="00CC3470">
        <w:rPr>
          <w:rFonts w:ascii="仿宋_GB2312" w:eastAsia="仿宋_GB2312" w:hAnsi="仿宋" w:cs="仿宋"/>
          <w:caps/>
          <w:sz w:val="32"/>
          <w:szCs w:val="32"/>
        </w:rPr>
        <w:t>Windows 7及以上、MacOS、Linux最新版。</w:t>
      </w:r>
    </w:p>
    <w:p w14:paraId="2810C19C" w14:textId="77777777" w:rsidR="001B1AE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浏览器版本：</w:t>
      </w:r>
      <w:r w:rsidRPr="00CC3470">
        <w:rPr>
          <w:rFonts w:ascii="仿宋_GB2312" w:eastAsia="仿宋_GB2312" w:hAnsi="仿宋" w:cs="仿宋"/>
          <w:caps/>
          <w:sz w:val="32"/>
          <w:szCs w:val="32"/>
        </w:rPr>
        <w:t>360浏览器（极速模式最新版）、火狐浏览器（最新版）、搜狗浏览器（最新版）等主流浏览器。</w:t>
      </w:r>
    </w:p>
    <w:p w14:paraId="25E048AD" w14:textId="77777777" w:rsidR="0002731F" w:rsidRPr="00CC3470" w:rsidRDefault="007251C6" w:rsidP="00CC3470">
      <w:pPr>
        <w:pStyle w:val="1"/>
        <w:spacing w:line="580" w:lineRule="exact"/>
        <w:ind w:firstLine="640"/>
        <w:rPr>
          <w:rFonts w:ascii="楷体" w:eastAsia="楷体" w:hAnsi="楷体" w:cs="仿宋"/>
          <w:caps/>
          <w:sz w:val="32"/>
          <w:szCs w:val="32"/>
        </w:rPr>
      </w:pPr>
      <w:r>
        <w:rPr>
          <w:rFonts w:ascii="楷体" w:eastAsia="楷体" w:hAnsi="楷体" w:cs="仿宋" w:hint="eastAsia"/>
          <w:caps/>
          <w:sz w:val="32"/>
          <w:szCs w:val="32"/>
        </w:rPr>
        <w:t>（二）</w:t>
      </w:r>
      <w:r w:rsidR="0002731F" w:rsidRPr="00CC3470">
        <w:rPr>
          <w:rFonts w:ascii="楷体" w:eastAsia="楷体" w:hAnsi="楷体" w:cs="仿宋" w:hint="eastAsia"/>
          <w:caps/>
          <w:sz w:val="32"/>
          <w:szCs w:val="32"/>
        </w:rPr>
        <w:t>移动端参考</w:t>
      </w:r>
      <w:r w:rsidR="0002731F" w:rsidRPr="00CC3470">
        <w:rPr>
          <w:rFonts w:ascii="楷体" w:eastAsia="楷体" w:hAnsi="楷体" w:cs="仿宋"/>
          <w:caps/>
          <w:sz w:val="32"/>
          <w:szCs w:val="32"/>
        </w:rPr>
        <w:t>配置如下：</w:t>
      </w:r>
    </w:p>
    <w:p w14:paraId="2850E7DF"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使用设备：手机或平板设备。</w:t>
      </w:r>
    </w:p>
    <w:p w14:paraId="42DC1361"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lastRenderedPageBreak/>
        <w:t>操作系统：安卓</w:t>
      </w:r>
      <w:r w:rsidRPr="00CC3470">
        <w:rPr>
          <w:rFonts w:ascii="仿宋_GB2312" w:eastAsia="仿宋_GB2312" w:hAnsi="仿宋" w:cs="仿宋"/>
          <w:caps/>
          <w:sz w:val="32"/>
          <w:szCs w:val="32"/>
        </w:rPr>
        <w:t xml:space="preserve">4.4版本及以上。 </w:t>
      </w:r>
    </w:p>
    <w:p w14:paraId="0FE04104"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网络类型：移动</w:t>
      </w:r>
      <w:r w:rsidRPr="00CC3470">
        <w:rPr>
          <w:rFonts w:ascii="仿宋_GB2312" w:eastAsia="仿宋_GB2312" w:hAnsi="仿宋" w:cs="仿宋"/>
          <w:caps/>
          <w:sz w:val="32"/>
          <w:szCs w:val="32"/>
        </w:rPr>
        <w:t xml:space="preserve">/联通/电信，WIFI、4G环境。 </w:t>
      </w:r>
    </w:p>
    <w:p w14:paraId="292AE296"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CPU：</w:t>
      </w:r>
      <w:r w:rsidR="00756FCD" w:rsidRPr="00CC3470">
        <w:rPr>
          <w:rFonts w:ascii="仿宋_GB2312" w:eastAsia="仿宋_GB2312" w:hAnsi="仿宋" w:cs="仿宋"/>
          <w:caps/>
          <w:sz w:val="32"/>
          <w:szCs w:val="32"/>
        </w:rPr>
        <w:t xml:space="preserve">ARM </w:t>
      </w:r>
      <w:r w:rsidRPr="00CC3470">
        <w:rPr>
          <w:rFonts w:ascii="仿宋_GB2312" w:eastAsia="仿宋_GB2312" w:hAnsi="仿宋" w:cs="仿宋"/>
          <w:caps/>
          <w:sz w:val="32"/>
          <w:szCs w:val="32"/>
        </w:rPr>
        <w:t>64-v7a及以上，4核及以上</w:t>
      </w:r>
      <w:r w:rsidRPr="00CC3470">
        <w:rPr>
          <w:rFonts w:ascii="仿宋_GB2312" w:eastAsia="仿宋_GB2312" w:hAnsi="仿宋" w:cs="仿宋" w:hint="eastAsia"/>
          <w:caps/>
          <w:sz w:val="32"/>
          <w:szCs w:val="32"/>
        </w:rPr>
        <w:t>。</w:t>
      </w:r>
      <w:r w:rsidRPr="00CC3470">
        <w:rPr>
          <w:rFonts w:ascii="仿宋_GB2312" w:eastAsia="仿宋_GB2312" w:hAnsi="仿宋" w:cs="仿宋"/>
          <w:caps/>
          <w:sz w:val="32"/>
          <w:szCs w:val="32"/>
        </w:rPr>
        <w:t xml:space="preserve"> </w:t>
      </w:r>
    </w:p>
    <w:p w14:paraId="6D436DCE" w14:textId="77777777" w:rsidR="0002731F" w:rsidRPr="00CC3470" w:rsidRDefault="0002731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运行内存（</w:t>
      </w:r>
      <w:r w:rsidRPr="00CC3470">
        <w:rPr>
          <w:rFonts w:ascii="仿宋_GB2312" w:eastAsia="仿宋_GB2312" w:hAnsi="仿宋" w:cs="仿宋"/>
          <w:caps/>
          <w:sz w:val="32"/>
          <w:szCs w:val="32"/>
        </w:rPr>
        <w:t>RAM</w:t>
      </w:r>
      <w:r w:rsidR="00934F25" w:rsidRPr="00CC3470">
        <w:rPr>
          <w:rFonts w:ascii="仿宋_GB2312" w:eastAsia="仿宋_GB2312" w:hAnsi="仿宋" w:cs="仿宋" w:hint="eastAsia"/>
          <w:caps/>
          <w:sz w:val="32"/>
          <w:szCs w:val="32"/>
        </w:rPr>
        <w:t>）：</w:t>
      </w:r>
      <w:r w:rsidRPr="00CC3470">
        <w:rPr>
          <w:rFonts w:ascii="仿宋_GB2312" w:eastAsia="仿宋_GB2312" w:hAnsi="仿宋" w:cs="仿宋"/>
          <w:caps/>
          <w:sz w:val="32"/>
          <w:szCs w:val="32"/>
        </w:rPr>
        <w:t>2GB</w:t>
      </w:r>
      <w:r w:rsidR="00934F25" w:rsidRPr="00CC3470">
        <w:rPr>
          <w:rFonts w:ascii="仿宋_GB2312" w:eastAsia="仿宋_GB2312" w:hAnsi="仿宋" w:cs="仿宋" w:hint="eastAsia"/>
          <w:caps/>
          <w:sz w:val="32"/>
          <w:szCs w:val="32"/>
        </w:rPr>
        <w:t>及以上</w:t>
      </w:r>
      <w:r w:rsidRPr="00CC3470">
        <w:rPr>
          <w:rFonts w:ascii="仿宋_GB2312" w:eastAsia="仿宋_GB2312" w:hAnsi="仿宋" w:cs="仿宋" w:hint="eastAsia"/>
          <w:caps/>
          <w:sz w:val="32"/>
          <w:szCs w:val="32"/>
        </w:rPr>
        <w:t>。</w:t>
      </w:r>
    </w:p>
    <w:p w14:paraId="4ED86575" w14:textId="77777777" w:rsidR="007251C6" w:rsidRDefault="0002731F" w:rsidP="00CC3470">
      <w:pPr>
        <w:pStyle w:val="2"/>
        <w:spacing w:before="0" w:after="0" w:line="560" w:lineRule="exact"/>
        <w:ind w:firstLineChars="196" w:firstLine="627"/>
        <w:rPr>
          <w:rFonts w:ascii="仿宋_GB2312" w:eastAsia="仿宋_GB2312" w:hAnsi="仿宋" w:cs="仿宋"/>
          <w:b w:val="0"/>
          <w:caps/>
          <w:szCs w:val="32"/>
          <w:lang w:val="en-US"/>
        </w:rPr>
      </w:pPr>
      <w:r w:rsidRPr="00CC3470">
        <w:rPr>
          <w:rFonts w:ascii="仿宋_GB2312" w:eastAsia="仿宋_GB2312" w:hAnsi="仿宋" w:cs="仿宋" w:hint="eastAsia"/>
          <w:b w:val="0"/>
          <w:caps/>
          <w:szCs w:val="32"/>
          <w:lang w:val="en-US"/>
        </w:rPr>
        <w:t>存储容量（</w:t>
      </w:r>
      <w:r w:rsidRPr="00CC3470">
        <w:rPr>
          <w:rFonts w:ascii="仿宋_GB2312" w:eastAsia="仿宋_GB2312" w:hAnsi="仿宋" w:cs="仿宋"/>
          <w:b w:val="0"/>
          <w:caps/>
          <w:szCs w:val="32"/>
          <w:lang w:val="en-US"/>
        </w:rPr>
        <w:t>ROM）</w:t>
      </w:r>
      <w:r w:rsidR="00934F25" w:rsidRPr="00CC3470">
        <w:rPr>
          <w:rFonts w:ascii="仿宋_GB2312" w:eastAsia="仿宋_GB2312" w:hAnsi="仿宋" w:cs="仿宋" w:hint="eastAsia"/>
          <w:b w:val="0"/>
          <w:caps/>
          <w:szCs w:val="32"/>
          <w:lang w:val="en-US"/>
        </w:rPr>
        <w:t>：</w:t>
      </w:r>
      <w:r w:rsidRPr="00CC3470">
        <w:rPr>
          <w:rFonts w:ascii="仿宋_GB2312" w:eastAsia="仿宋_GB2312" w:hAnsi="仿宋" w:cs="仿宋"/>
          <w:b w:val="0"/>
          <w:caps/>
          <w:szCs w:val="32"/>
          <w:lang w:val="en-US"/>
        </w:rPr>
        <w:t>8GB</w:t>
      </w:r>
      <w:r w:rsidR="00934F25" w:rsidRPr="00CC3470">
        <w:rPr>
          <w:rFonts w:ascii="仿宋_GB2312" w:eastAsia="仿宋_GB2312" w:hAnsi="仿宋" w:cs="仿宋" w:hint="eastAsia"/>
          <w:b w:val="0"/>
          <w:caps/>
          <w:szCs w:val="32"/>
          <w:lang w:val="en-US"/>
        </w:rPr>
        <w:t>及以上</w:t>
      </w:r>
      <w:r w:rsidRPr="00CC3470">
        <w:rPr>
          <w:rFonts w:ascii="仿宋_GB2312" w:eastAsia="仿宋_GB2312" w:hAnsi="仿宋" w:cs="仿宋" w:hint="eastAsia"/>
          <w:b w:val="0"/>
          <w:caps/>
          <w:szCs w:val="32"/>
          <w:lang w:val="en-US"/>
        </w:rPr>
        <w:t>。</w:t>
      </w:r>
    </w:p>
    <w:p w14:paraId="5EB90973" w14:textId="77777777" w:rsidR="001B1AEF" w:rsidRPr="00CC3470" w:rsidRDefault="003F2D04" w:rsidP="00CC3470">
      <w:pPr>
        <w:pStyle w:val="2"/>
        <w:spacing w:before="0" w:after="0" w:line="560" w:lineRule="exact"/>
        <w:ind w:firstLineChars="196" w:firstLine="627"/>
        <w:rPr>
          <w:rFonts w:ascii="黑体" w:eastAsia="黑体" w:hAnsi="黑体" w:cs="仿宋"/>
          <w:b w:val="0"/>
          <w:caps/>
          <w:szCs w:val="32"/>
          <w:lang w:val="en-US"/>
        </w:rPr>
      </w:pPr>
      <w:r w:rsidRPr="00CC3470">
        <w:rPr>
          <w:rFonts w:ascii="黑体" w:eastAsia="黑体" w:hAnsi="黑体" w:cs="仿宋" w:hint="eastAsia"/>
          <w:b w:val="0"/>
          <w:caps/>
          <w:szCs w:val="32"/>
          <w:lang w:val="en-US"/>
        </w:rPr>
        <w:t>三</w:t>
      </w:r>
      <w:r w:rsidR="001B1AEF" w:rsidRPr="00CC3470">
        <w:rPr>
          <w:rFonts w:ascii="黑体" w:eastAsia="黑体" w:hAnsi="黑体" w:cs="仿宋" w:hint="eastAsia"/>
          <w:b w:val="0"/>
          <w:caps/>
          <w:szCs w:val="32"/>
          <w:lang w:val="en-US"/>
        </w:rPr>
        <w:t>、业务流程</w:t>
      </w:r>
    </w:p>
    <w:p w14:paraId="7BAC79B5" w14:textId="77777777" w:rsidR="007251C6" w:rsidRDefault="003C29C6"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普查区划分</w:t>
      </w:r>
      <w:r w:rsidRPr="00CC3470">
        <w:rPr>
          <w:rFonts w:ascii="仿宋_GB2312" w:eastAsia="仿宋_GB2312" w:hAnsi="仿宋" w:cs="仿宋"/>
          <w:caps/>
          <w:sz w:val="32"/>
          <w:szCs w:val="32"/>
        </w:rPr>
        <w:t>与标绘系统</w:t>
      </w:r>
      <w:r w:rsidR="00BE7572" w:rsidRPr="00CC3470">
        <w:rPr>
          <w:rFonts w:ascii="仿宋_GB2312" w:eastAsia="仿宋_GB2312" w:hAnsi="仿宋" w:cs="仿宋" w:hint="eastAsia"/>
          <w:caps/>
          <w:sz w:val="32"/>
          <w:szCs w:val="32"/>
        </w:rPr>
        <w:t>统一使用截至</w:t>
      </w:r>
      <w:r w:rsidR="00BE7572" w:rsidRPr="00CC3470">
        <w:rPr>
          <w:rFonts w:ascii="仿宋_GB2312" w:eastAsia="仿宋_GB2312" w:hAnsi="仿宋" w:cs="仿宋"/>
          <w:caps/>
          <w:sz w:val="32"/>
          <w:szCs w:val="32"/>
        </w:rPr>
        <w:t>2020年6月的统计用区划代码（以下简称2020年6月版区划</w:t>
      </w:r>
      <w:r w:rsidR="00BE7572" w:rsidRPr="00CC3470">
        <w:rPr>
          <w:rFonts w:ascii="仿宋_GB2312" w:eastAsia="仿宋_GB2312" w:hAnsi="仿宋" w:cs="仿宋" w:hint="eastAsia"/>
          <w:caps/>
          <w:sz w:val="32"/>
          <w:szCs w:val="32"/>
        </w:rPr>
        <w:t>）。在</w:t>
      </w:r>
      <w:r w:rsidR="00BE7572" w:rsidRPr="00CC3470">
        <w:rPr>
          <w:rFonts w:ascii="仿宋_GB2312" w:eastAsia="仿宋_GB2312" w:hAnsi="仿宋" w:cs="仿宋"/>
          <w:caps/>
          <w:sz w:val="32"/>
          <w:szCs w:val="32"/>
        </w:rPr>
        <w:t>2020年6月版区划</w:t>
      </w:r>
      <w:r w:rsidR="00BE7572" w:rsidRPr="00CC3470">
        <w:rPr>
          <w:rFonts w:ascii="仿宋_GB2312" w:eastAsia="仿宋_GB2312" w:hAnsi="仿宋" w:cs="仿宋" w:hint="eastAsia"/>
          <w:caps/>
          <w:sz w:val="32"/>
          <w:szCs w:val="32"/>
        </w:rPr>
        <w:t>正式</w:t>
      </w:r>
      <w:r w:rsidR="00BE7572" w:rsidRPr="00CC3470">
        <w:rPr>
          <w:rFonts w:ascii="仿宋_GB2312" w:eastAsia="仿宋_GB2312" w:hAnsi="仿宋" w:cs="仿宋"/>
          <w:caps/>
          <w:sz w:val="32"/>
          <w:szCs w:val="32"/>
        </w:rPr>
        <w:t>发布前暂</w:t>
      </w:r>
      <w:r w:rsidR="00BE7572" w:rsidRPr="00CC3470">
        <w:rPr>
          <w:rFonts w:ascii="仿宋_GB2312" w:eastAsia="仿宋_GB2312" w:hAnsi="仿宋" w:cs="仿宋" w:hint="eastAsia"/>
          <w:caps/>
          <w:sz w:val="32"/>
          <w:szCs w:val="32"/>
        </w:rPr>
        <w:t>时</w:t>
      </w:r>
      <w:r w:rsidR="00BE7572" w:rsidRPr="00CC3470">
        <w:rPr>
          <w:rFonts w:ascii="仿宋_GB2312" w:eastAsia="仿宋_GB2312" w:hAnsi="仿宋" w:cs="仿宋"/>
          <w:caps/>
          <w:sz w:val="32"/>
          <w:szCs w:val="32"/>
        </w:rPr>
        <w:t>使用2019年版区划</w:t>
      </w:r>
      <w:r w:rsidR="00BE7572" w:rsidRPr="00CC3470">
        <w:rPr>
          <w:rFonts w:ascii="仿宋_GB2312" w:eastAsia="仿宋_GB2312" w:hAnsi="仿宋" w:cs="仿宋" w:hint="eastAsia"/>
          <w:caps/>
          <w:sz w:val="32"/>
          <w:szCs w:val="32"/>
        </w:rPr>
        <w:t>。</w:t>
      </w:r>
      <w:r w:rsidRPr="00CC3470">
        <w:rPr>
          <w:rFonts w:ascii="仿宋_GB2312" w:eastAsia="仿宋_GB2312" w:hAnsi="仿宋" w:cs="仿宋" w:hint="eastAsia"/>
          <w:caps/>
          <w:sz w:val="32"/>
          <w:szCs w:val="32"/>
        </w:rPr>
        <w:t>电子底图使用国家地理信息公共服务平台“天地图”，坐标系为</w:t>
      </w:r>
      <w:r w:rsidRPr="00CC3470">
        <w:rPr>
          <w:rFonts w:ascii="仿宋_GB2312" w:eastAsia="仿宋_GB2312" w:hAnsi="仿宋" w:cs="仿宋"/>
          <w:caps/>
          <w:sz w:val="32"/>
          <w:szCs w:val="32"/>
        </w:rPr>
        <w:t>2000</w:t>
      </w:r>
      <w:r w:rsidRPr="00CC3470">
        <w:rPr>
          <w:rFonts w:ascii="仿宋_GB2312" w:eastAsia="仿宋_GB2312" w:hAnsi="仿宋" w:cs="仿宋" w:hint="eastAsia"/>
          <w:caps/>
          <w:sz w:val="32"/>
          <w:szCs w:val="32"/>
        </w:rPr>
        <w:t>国家大地坐标系。</w:t>
      </w:r>
    </w:p>
    <w:p w14:paraId="22C61B67" w14:textId="77777777" w:rsidR="001B1AEF" w:rsidRPr="00CC3470" w:rsidRDefault="007251C6" w:rsidP="00CC3470">
      <w:pPr>
        <w:pStyle w:val="1"/>
        <w:spacing w:line="600" w:lineRule="exact"/>
        <w:ind w:firstLine="640"/>
        <w:rPr>
          <w:rFonts w:ascii="楷体" w:eastAsia="楷体" w:hAnsi="楷体" w:cs="仿宋"/>
          <w:caps/>
          <w:sz w:val="32"/>
          <w:szCs w:val="32"/>
        </w:rPr>
      </w:pPr>
      <w:r w:rsidRPr="00CC3470">
        <w:rPr>
          <w:rFonts w:ascii="楷体" w:eastAsia="楷体" w:hAnsi="楷体" w:cs="仿宋" w:hint="eastAsia"/>
          <w:caps/>
          <w:sz w:val="32"/>
          <w:szCs w:val="32"/>
        </w:rPr>
        <w:t>（一）</w:t>
      </w:r>
      <w:r w:rsidR="001B1AEF" w:rsidRPr="00CC3470">
        <w:rPr>
          <w:rFonts w:ascii="楷体" w:eastAsia="楷体" w:hAnsi="楷体" w:cs="仿宋" w:hint="eastAsia"/>
          <w:caps/>
          <w:sz w:val="32"/>
          <w:szCs w:val="32"/>
        </w:rPr>
        <w:t>核实</w:t>
      </w:r>
      <w:r w:rsidR="0025019B" w:rsidRPr="00CC3470">
        <w:rPr>
          <w:rFonts w:ascii="楷体" w:eastAsia="楷体" w:hAnsi="楷体" w:cs="仿宋" w:hint="eastAsia"/>
          <w:caps/>
          <w:sz w:val="32"/>
          <w:szCs w:val="32"/>
        </w:rPr>
        <w:t>县级及以上</w:t>
      </w:r>
      <w:r w:rsidR="001B1AEF" w:rsidRPr="00CC3470">
        <w:rPr>
          <w:rFonts w:ascii="楷体" w:eastAsia="楷体" w:hAnsi="楷体" w:cs="仿宋" w:hint="eastAsia"/>
          <w:caps/>
          <w:sz w:val="32"/>
          <w:szCs w:val="32"/>
        </w:rPr>
        <w:t>边界。</w:t>
      </w:r>
    </w:p>
    <w:p w14:paraId="251601A1" w14:textId="77777777" w:rsidR="00CF5F21" w:rsidRPr="00CC3470" w:rsidRDefault="001B1AEF"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省级普查机构组织核实辖区内市、县边界。省、市、县普查机构登录普查区划分与</w:t>
      </w:r>
      <w:r w:rsidR="0025019B" w:rsidRPr="00CC3470">
        <w:rPr>
          <w:rFonts w:ascii="仿宋_GB2312" w:eastAsia="仿宋_GB2312" w:hAnsi="仿宋" w:cs="仿宋" w:hint="eastAsia"/>
          <w:caps/>
          <w:sz w:val="32"/>
          <w:szCs w:val="32"/>
        </w:rPr>
        <w:t>标绘</w:t>
      </w:r>
      <w:r w:rsidRPr="00CC3470">
        <w:rPr>
          <w:rFonts w:ascii="仿宋_GB2312" w:eastAsia="仿宋_GB2312" w:hAnsi="仿宋" w:cs="仿宋" w:hint="eastAsia"/>
          <w:caps/>
          <w:sz w:val="32"/>
          <w:szCs w:val="32"/>
        </w:rPr>
        <w:t>系统对</w:t>
      </w:r>
      <w:r w:rsidR="00DD340D" w:rsidRPr="00CC3470">
        <w:rPr>
          <w:rFonts w:ascii="仿宋_GB2312" w:eastAsia="仿宋_GB2312" w:hAnsi="仿宋" w:cs="仿宋" w:hint="eastAsia"/>
          <w:caps/>
          <w:sz w:val="32"/>
          <w:szCs w:val="32"/>
        </w:rPr>
        <w:t>市、县</w:t>
      </w:r>
      <w:r w:rsidRPr="00CC3470">
        <w:rPr>
          <w:rFonts w:ascii="仿宋_GB2312" w:eastAsia="仿宋_GB2312" w:hAnsi="仿宋" w:cs="仿宋" w:hint="eastAsia"/>
          <w:caps/>
          <w:sz w:val="32"/>
          <w:szCs w:val="32"/>
        </w:rPr>
        <w:t>边界进行确认</w:t>
      </w:r>
      <w:r w:rsidR="00A40CC4" w:rsidRPr="00CC3470">
        <w:rPr>
          <w:rFonts w:ascii="仿宋_GB2312" w:eastAsia="仿宋_GB2312" w:hAnsi="仿宋" w:cs="仿宋" w:hint="eastAsia"/>
          <w:caps/>
          <w:sz w:val="32"/>
          <w:szCs w:val="32"/>
        </w:rPr>
        <w:t>，</w:t>
      </w:r>
      <w:r w:rsidR="00493701" w:rsidRPr="00CC3470">
        <w:rPr>
          <w:rFonts w:ascii="仿宋_GB2312" w:eastAsia="仿宋_GB2312" w:hAnsi="仿宋" w:cs="仿宋" w:hint="eastAsia"/>
          <w:caps/>
          <w:sz w:val="32"/>
          <w:szCs w:val="32"/>
        </w:rPr>
        <w:t>上报</w:t>
      </w:r>
      <w:r w:rsidRPr="00CC3470">
        <w:rPr>
          <w:rFonts w:ascii="仿宋_GB2312" w:eastAsia="仿宋_GB2312" w:hAnsi="仿宋" w:cs="仿宋" w:hint="eastAsia"/>
          <w:caps/>
          <w:sz w:val="32"/>
          <w:szCs w:val="32"/>
        </w:rPr>
        <w:t>辖区内需要调整的市、县边界，</w:t>
      </w:r>
      <w:r w:rsidR="00094377" w:rsidRPr="00CC3470">
        <w:rPr>
          <w:rFonts w:ascii="仿宋_GB2312" w:eastAsia="仿宋_GB2312" w:hAnsi="仿宋" w:cs="仿宋" w:hint="eastAsia"/>
          <w:caps/>
          <w:sz w:val="32"/>
          <w:szCs w:val="32"/>
        </w:rPr>
        <w:t>由</w:t>
      </w:r>
      <w:r w:rsidR="002938F3" w:rsidRPr="00CC3470">
        <w:rPr>
          <w:rFonts w:ascii="仿宋_GB2312" w:eastAsia="仿宋_GB2312" w:hAnsi="仿宋" w:cs="仿宋" w:hint="eastAsia"/>
          <w:caps/>
          <w:sz w:val="32"/>
          <w:szCs w:val="32"/>
        </w:rPr>
        <w:t>国务院人</w:t>
      </w:r>
      <w:r w:rsidRPr="00CC3470">
        <w:rPr>
          <w:rFonts w:ascii="仿宋_GB2312" w:eastAsia="仿宋_GB2312" w:hAnsi="仿宋" w:cs="仿宋" w:hint="eastAsia"/>
          <w:caps/>
          <w:sz w:val="32"/>
          <w:szCs w:val="32"/>
        </w:rPr>
        <w:t>普办</w:t>
      </w:r>
      <w:r w:rsidR="00BE7572" w:rsidRPr="00CC3470">
        <w:rPr>
          <w:rFonts w:ascii="仿宋_GB2312" w:eastAsia="仿宋_GB2312" w:hAnsi="仿宋" w:cs="仿宋" w:hint="eastAsia"/>
          <w:caps/>
          <w:sz w:val="32"/>
          <w:szCs w:val="32"/>
        </w:rPr>
        <w:t>数据处理组</w:t>
      </w:r>
      <w:r w:rsidRPr="00CC3470">
        <w:rPr>
          <w:rFonts w:ascii="仿宋_GB2312" w:eastAsia="仿宋_GB2312" w:hAnsi="仿宋" w:cs="仿宋" w:hint="eastAsia"/>
          <w:caps/>
          <w:sz w:val="32"/>
          <w:szCs w:val="32"/>
        </w:rPr>
        <w:t>统一进行调整。本次普查绘制的各级边界不作为各级政府行政区域划分和行政管理的依据。</w:t>
      </w:r>
    </w:p>
    <w:p w14:paraId="584954B4" w14:textId="77777777" w:rsidR="00BB00E3" w:rsidRPr="00CC3470" w:rsidRDefault="00BB00E3"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市、县边界变动情况由上级普查机构</w:t>
      </w:r>
      <w:r w:rsidR="00CF5F21" w:rsidRPr="00CC3470">
        <w:rPr>
          <w:rFonts w:ascii="仿宋_GB2312" w:eastAsia="仿宋_GB2312" w:hAnsi="仿宋" w:cs="仿宋" w:hint="eastAsia"/>
          <w:caps/>
          <w:sz w:val="32"/>
          <w:szCs w:val="32"/>
        </w:rPr>
        <w:t>在普查区划分与标绘系统中标绘正确边界，并上报情况说明，</w:t>
      </w:r>
      <w:r w:rsidR="00CF5F21" w:rsidRPr="00CC3470">
        <w:rPr>
          <w:rFonts w:ascii="仿宋_GB2312" w:eastAsia="仿宋_GB2312" w:hAnsi="仿宋" w:cs="仿宋"/>
          <w:caps/>
          <w:sz w:val="32"/>
          <w:szCs w:val="32"/>
        </w:rPr>
        <w:t>需要</w:t>
      </w:r>
      <w:r w:rsidR="00CF5F21" w:rsidRPr="00CC3470">
        <w:rPr>
          <w:rFonts w:ascii="仿宋_GB2312" w:eastAsia="仿宋_GB2312" w:hAnsi="仿宋" w:cs="仿宋" w:hint="eastAsia"/>
          <w:caps/>
          <w:sz w:val="32"/>
          <w:szCs w:val="32"/>
        </w:rPr>
        <w:t>补充说明的</w:t>
      </w:r>
      <w:r w:rsidR="00CF5F21" w:rsidRPr="00CC3470">
        <w:rPr>
          <w:rFonts w:ascii="仿宋_GB2312" w:eastAsia="仿宋_GB2312" w:hAnsi="仿宋" w:cs="仿宋"/>
          <w:caps/>
          <w:sz w:val="32"/>
          <w:szCs w:val="32"/>
        </w:rPr>
        <w:t>地方，可</w:t>
      </w:r>
      <w:r w:rsidRPr="00CC3470">
        <w:rPr>
          <w:rFonts w:ascii="仿宋_GB2312" w:eastAsia="仿宋_GB2312" w:hAnsi="仿宋" w:cs="仿宋" w:hint="eastAsia"/>
          <w:caps/>
          <w:sz w:val="32"/>
          <w:szCs w:val="32"/>
        </w:rPr>
        <w:t>作为</w:t>
      </w:r>
      <w:r w:rsidR="00CF5F21" w:rsidRPr="00CC3470">
        <w:rPr>
          <w:rFonts w:ascii="仿宋_GB2312" w:eastAsia="仿宋_GB2312" w:hAnsi="仿宋" w:cs="仿宋"/>
          <w:caps/>
          <w:sz w:val="32"/>
          <w:szCs w:val="32"/>
        </w:rPr>
        <w:t>附件一起上报</w:t>
      </w:r>
      <w:r w:rsidR="00CF5F21" w:rsidRPr="00CC3470">
        <w:rPr>
          <w:rFonts w:ascii="仿宋_GB2312" w:eastAsia="仿宋_GB2312" w:hAnsi="仿宋" w:cs="仿宋" w:hint="eastAsia"/>
          <w:caps/>
          <w:sz w:val="32"/>
          <w:szCs w:val="32"/>
        </w:rPr>
        <w:t>。</w:t>
      </w:r>
      <w:r w:rsidRPr="00CC3470">
        <w:rPr>
          <w:rFonts w:ascii="仿宋_GB2312" w:eastAsia="仿宋_GB2312" w:hAnsi="仿宋" w:cs="仿宋" w:hint="eastAsia"/>
          <w:caps/>
          <w:sz w:val="32"/>
          <w:szCs w:val="32"/>
        </w:rPr>
        <w:t>跨省飞地由相关省协商并一致同意后，以省为单位通过邮件上报。跨省飞地</w:t>
      </w:r>
      <w:r w:rsidRPr="00CC3470">
        <w:rPr>
          <w:rFonts w:ascii="仿宋_GB2312" w:eastAsia="仿宋_GB2312" w:hAnsi="仿宋" w:cs="仿宋"/>
          <w:caps/>
          <w:sz w:val="32"/>
          <w:szCs w:val="32"/>
        </w:rPr>
        <w:t>需说明飞地来源去向，以及飞地具体图形范围</w:t>
      </w:r>
      <w:r w:rsidRPr="00CC3470">
        <w:rPr>
          <w:rFonts w:ascii="仿宋_GB2312" w:eastAsia="仿宋_GB2312" w:hAnsi="仿宋" w:cs="仿宋" w:hint="eastAsia"/>
          <w:caps/>
          <w:sz w:val="32"/>
          <w:szCs w:val="32"/>
        </w:rPr>
        <w:t>。</w:t>
      </w:r>
    </w:p>
    <w:p w14:paraId="104367B8" w14:textId="77777777" w:rsidR="001B1AEF" w:rsidRPr="00CC3470" w:rsidRDefault="007251C6" w:rsidP="00CC3470">
      <w:pPr>
        <w:pStyle w:val="1"/>
        <w:spacing w:line="600" w:lineRule="exact"/>
        <w:ind w:firstLine="640"/>
        <w:rPr>
          <w:rFonts w:ascii="楷体" w:eastAsia="楷体" w:hAnsi="楷体" w:cs="仿宋"/>
          <w:caps/>
          <w:sz w:val="32"/>
          <w:szCs w:val="32"/>
        </w:rPr>
      </w:pPr>
      <w:r w:rsidRPr="00CC3470">
        <w:rPr>
          <w:rFonts w:ascii="楷体" w:eastAsia="楷体" w:hAnsi="楷体" w:cs="仿宋" w:hint="eastAsia"/>
          <w:caps/>
          <w:sz w:val="32"/>
          <w:szCs w:val="32"/>
        </w:rPr>
        <w:t>（二）</w:t>
      </w:r>
      <w:r w:rsidR="001B1AEF" w:rsidRPr="00CC3470">
        <w:rPr>
          <w:rFonts w:ascii="楷体" w:eastAsia="楷体" w:hAnsi="楷体" w:cs="仿宋" w:hint="eastAsia"/>
          <w:caps/>
          <w:sz w:val="32"/>
          <w:szCs w:val="32"/>
        </w:rPr>
        <w:t>划分普查区。</w:t>
      </w:r>
    </w:p>
    <w:p w14:paraId="04EEA7A8" w14:textId="77777777" w:rsidR="001B1AEF" w:rsidRPr="00CC3470" w:rsidRDefault="001B1AEF"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lastRenderedPageBreak/>
        <w:t>在普查区划分工作开始前，县级普查机构应先确认辖区内是否含有外埠飞地，在完成外埠飞地的绘制后，再组织乡级业务人员核定乡界、绘制本埠飞地和划分普查区。</w:t>
      </w:r>
      <w:r w:rsidR="0090569C" w:rsidRPr="00CC3470">
        <w:rPr>
          <w:rFonts w:ascii="仿宋_GB2312" w:eastAsia="仿宋_GB2312" w:hAnsi="仿宋" w:cs="仿宋" w:hint="eastAsia"/>
          <w:caps/>
          <w:sz w:val="32"/>
          <w:szCs w:val="32"/>
        </w:rPr>
        <w:t>核定</w:t>
      </w:r>
      <w:r w:rsidR="0090569C" w:rsidRPr="00CC3470">
        <w:rPr>
          <w:rFonts w:ascii="仿宋_GB2312" w:eastAsia="仿宋_GB2312" w:hAnsi="仿宋" w:cs="仿宋"/>
          <w:caps/>
          <w:sz w:val="32"/>
          <w:szCs w:val="32"/>
        </w:rPr>
        <w:t>乡界、普查区边界的过程中，可以使用移动</w:t>
      </w:r>
      <w:r w:rsidR="0090569C" w:rsidRPr="00CC3470">
        <w:rPr>
          <w:rFonts w:ascii="仿宋_GB2312" w:eastAsia="仿宋_GB2312" w:hAnsi="仿宋" w:cs="仿宋" w:hint="eastAsia"/>
          <w:caps/>
          <w:sz w:val="32"/>
          <w:szCs w:val="32"/>
        </w:rPr>
        <w:t>端</w:t>
      </w:r>
      <w:r w:rsidR="0090569C" w:rsidRPr="00CC3470">
        <w:rPr>
          <w:rFonts w:ascii="仿宋_GB2312" w:eastAsia="仿宋_GB2312" w:hAnsi="仿宋" w:cs="仿宋"/>
          <w:caps/>
          <w:sz w:val="32"/>
          <w:szCs w:val="32"/>
        </w:rPr>
        <w:t>APP</w:t>
      </w:r>
      <w:r w:rsidR="002E6E01" w:rsidRPr="00CC3470">
        <w:rPr>
          <w:rFonts w:ascii="仿宋_GB2312" w:eastAsia="仿宋_GB2312" w:hAnsi="仿宋" w:cs="仿宋" w:hint="eastAsia"/>
          <w:caps/>
          <w:sz w:val="32"/>
          <w:szCs w:val="32"/>
        </w:rPr>
        <w:t>到</w:t>
      </w:r>
      <w:r w:rsidR="002E6E01" w:rsidRPr="00CC3470">
        <w:rPr>
          <w:rFonts w:ascii="仿宋_GB2312" w:eastAsia="仿宋_GB2312" w:hAnsi="仿宋" w:cs="仿宋"/>
          <w:caps/>
          <w:sz w:val="32"/>
          <w:szCs w:val="32"/>
        </w:rPr>
        <w:t>实地勘界，</w:t>
      </w:r>
      <w:r w:rsidR="002E6E01" w:rsidRPr="00CC3470">
        <w:rPr>
          <w:rFonts w:ascii="仿宋_GB2312" w:eastAsia="仿宋_GB2312" w:hAnsi="仿宋" w:cs="仿宋" w:hint="eastAsia"/>
          <w:caps/>
          <w:sz w:val="32"/>
          <w:szCs w:val="32"/>
        </w:rPr>
        <w:t>辅助完成</w:t>
      </w:r>
      <w:r w:rsidR="002E6E01" w:rsidRPr="00CC3470">
        <w:rPr>
          <w:rFonts w:ascii="仿宋_GB2312" w:eastAsia="仿宋_GB2312" w:hAnsi="仿宋" w:cs="仿宋"/>
          <w:caps/>
          <w:sz w:val="32"/>
          <w:szCs w:val="32"/>
        </w:rPr>
        <w:t>边界的核定。</w:t>
      </w:r>
    </w:p>
    <w:p w14:paraId="52A29925" w14:textId="77777777" w:rsidR="0090569C" w:rsidRPr="00CC3470" w:rsidRDefault="007251C6" w:rsidP="00CC3470">
      <w:pPr>
        <w:pStyle w:val="1"/>
        <w:spacing w:line="600" w:lineRule="exact"/>
        <w:ind w:firstLine="640"/>
        <w:rPr>
          <w:rFonts w:ascii="楷体" w:eastAsia="楷体" w:hAnsi="楷体" w:cs="仿宋"/>
          <w:caps/>
          <w:sz w:val="32"/>
          <w:szCs w:val="32"/>
        </w:rPr>
      </w:pPr>
      <w:r w:rsidRPr="00CC3470">
        <w:rPr>
          <w:rFonts w:ascii="楷体" w:eastAsia="楷体" w:hAnsi="楷体" w:cs="仿宋" w:hint="eastAsia"/>
          <w:caps/>
          <w:sz w:val="32"/>
          <w:szCs w:val="32"/>
        </w:rPr>
        <w:t>（三）</w:t>
      </w:r>
      <w:r w:rsidR="0090569C" w:rsidRPr="00CC3470">
        <w:rPr>
          <w:rFonts w:ascii="楷体" w:eastAsia="楷体" w:hAnsi="楷体" w:cs="仿宋" w:hint="eastAsia"/>
          <w:caps/>
          <w:sz w:val="32"/>
          <w:szCs w:val="32"/>
        </w:rPr>
        <w:t>设置</w:t>
      </w:r>
      <w:r w:rsidR="0090569C" w:rsidRPr="00CC3470">
        <w:rPr>
          <w:rFonts w:ascii="楷体" w:eastAsia="楷体" w:hAnsi="楷体" w:cs="仿宋"/>
          <w:caps/>
          <w:sz w:val="32"/>
          <w:szCs w:val="32"/>
        </w:rPr>
        <w:t>普查机构。</w:t>
      </w:r>
    </w:p>
    <w:p w14:paraId="42D9F45C" w14:textId="77777777" w:rsidR="0090569C" w:rsidRPr="00CC3470" w:rsidRDefault="00BE7572"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国务院人普办统一</w:t>
      </w:r>
      <w:r w:rsidRPr="00CC3470">
        <w:rPr>
          <w:rFonts w:ascii="仿宋_GB2312" w:eastAsia="仿宋_GB2312" w:hAnsi="仿宋" w:cs="仿宋"/>
          <w:caps/>
          <w:sz w:val="32"/>
          <w:szCs w:val="32"/>
        </w:rPr>
        <w:t>加载</w:t>
      </w:r>
      <w:r w:rsidRPr="00CC3470">
        <w:rPr>
          <w:rFonts w:ascii="仿宋_GB2312" w:eastAsia="仿宋_GB2312" w:hAnsi="仿宋" w:cs="仿宋" w:hint="eastAsia"/>
          <w:caps/>
          <w:sz w:val="32"/>
          <w:szCs w:val="32"/>
        </w:rPr>
        <w:t>县级及县</w:t>
      </w:r>
      <w:r w:rsidRPr="00CC3470">
        <w:rPr>
          <w:rFonts w:ascii="仿宋_GB2312" w:eastAsia="仿宋_GB2312" w:hAnsi="仿宋" w:cs="仿宋"/>
          <w:caps/>
          <w:sz w:val="32"/>
          <w:szCs w:val="32"/>
        </w:rPr>
        <w:t>以上</w:t>
      </w:r>
      <w:r w:rsidRPr="00CC3470">
        <w:rPr>
          <w:rFonts w:ascii="仿宋_GB2312" w:eastAsia="仿宋_GB2312" w:hAnsi="仿宋" w:cs="仿宋" w:hint="eastAsia"/>
          <w:caps/>
          <w:sz w:val="32"/>
          <w:szCs w:val="32"/>
        </w:rPr>
        <w:t>普查机构代码</w:t>
      </w:r>
      <w:r w:rsidRPr="00CC3470">
        <w:rPr>
          <w:rFonts w:ascii="仿宋_GB2312" w:eastAsia="仿宋_GB2312" w:hAnsi="仿宋" w:cs="仿宋"/>
          <w:caps/>
          <w:sz w:val="32"/>
          <w:szCs w:val="32"/>
        </w:rPr>
        <w:t>和名称</w:t>
      </w:r>
      <w:r w:rsidRPr="00CC3470">
        <w:rPr>
          <w:rFonts w:ascii="仿宋_GB2312" w:eastAsia="仿宋_GB2312" w:hAnsi="仿宋" w:cs="仿宋" w:hint="eastAsia"/>
          <w:caps/>
          <w:sz w:val="32"/>
          <w:szCs w:val="32"/>
        </w:rPr>
        <w:t>，</w:t>
      </w:r>
      <w:r w:rsidRPr="00CC3470">
        <w:rPr>
          <w:rFonts w:ascii="仿宋_GB2312" w:eastAsia="仿宋_GB2312" w:hAnsi="仿宋" w:cs="仿宋"/>
          <w:caps/>
          <w:sz w:val="32"/>
          <w:szCs w:val="32"/>
        </w:rPr>
        <w:t>待</w:t>
      </w:r>
      <w:r w:rsidR="0090569C" w:rsidRPr="00CC3470">
        <w:rPr>
          <w:rFonts w:ascii="仿宋_GB2312" w:eastAsia="仿宋_GB2312" w:hAnsi="仿宋" w:cs="仿宋" w:hint="eastAsia"/>
          <w:caps/>
          <w:sz w:val="32"/>
          <w:szCs w:val="32"/>
        </w:rPr>
        <w:t>普查区</w:t>
      </w:r>
      <w:r w:rsidR="0090569C" w:rsidRPr="00CC3470">
        <w:rPr>
          <w:rFonts w:ascii="仿宋_GB2312" w:eastAsia="仿宋_GB2312" w:hAnsi="仿宋" w:cs="仿宋"/>
          <w:caps/>
          <w:sz w:val="32"/>
          <w:szCs w:val="32"/>
        </w:rPr>
        <w:t>划分完毕后，</w:t>
      </w:r>
      <w:r w:rsidR="0090569C" w:rsidRPr="00CC3470">
        <w:rPr>
          <w:rFonts w:ascii="仿宋_GB2312" w:eastAsia="仿宋_GB2312" w:hAnsi="仿宋" w:cs="仿宋" w:hint="eastAsia"/>
          <w:caps/>
          <w:sz w:val="32"/>
          <w:szCs w:val="32"/>
        </w:rPr>
        <w:t>如有</w:t>
      </w:r>
      <w:r w:rsidR="0090569C" w:rsidRPr="00CC3470">
        <w:rPr>
          <w:rFonts w:ascii="仿宋_GB2312" w:eastAsia="仿宋_GB2312" w:hAnsi="仿宋" w:cs="仿宋"/>
          <w:caps/>
          <w:sz w:val="32"/>
          <w:szCs w:val="32"/>
        </w:rPr>
        <w:t>需要，</w:t>
      </w:r>
      <w:r w:rsidR="0090569C" w:rsidRPr="00CC3470">
        <w:rPr>
          <w:rFonts w:ascii="仿宋_GB2312" w:eastAsia="仿宋_GB2312" w:hAnsi="仿宋" w:cs="仿宋" w:hint="eastAsia"/>
          <w:caps/>
          <w:sz w:val="32"/>
          <w:szCs w:val="32"/>
        </w:rPr>
        <w:t>可以</w:t>
      </w:r>
      <w:r w:rsidR="00202D51" w:rsidRPr="00CC3470">
        <w:rPr>
          <w:rFonts w:ascii="仿宋_GB2312" w:eastAsia="仿宋_GB2312" w:hAnsi="仿宋" w:cs="仿宋" w:hint="eastAsia"/>
          <w:caps/>
          <w:sz w:val="32"/>
          <w:szCs w:val="32"/>
        </w:rPr>
        <w:t>由县级普查机构设置新增的乡级</w:t>
      </w:r>
      <w:r w:rsidR="0090569C" w:rsidRPr="00CC3470">
        <w:rPr>
          <w:rFonts w:ascii="仿宋_GB2312" w:eastAsia="仿宋_GB2312" w:hAnsi="仿宋" w:cs="仿宋" w:hint="eastAsia"/>
          <w:caps/>
          <w:sz w:val="32"/>
          <w:szCs w:val="32"/>
        </w:rPr>
        <w:t>普查机构。</w:t>
      </w:r>
      <w:r w:rsidR="004020B0" w:rsidRPr="00CC3470">
        <w:rPr>
          <w:rFonts w:ascii="仿宋_GB2312" w:eastAsia="仿宋_GB2312" w:hAnsi="仿宋" w:cs="仿宋" w:hint="eastAsia"/>
          <w:caps/>
          <w:sz w:val="32"/>
          <w:szCs w:val="32"/>
        </w:rPr>
        <w:t>县级及县以上普查机构</w:t>
      </w:r>
      <w:r w:rsidR="00202D51" w:rsidRPr="00CC3470">
        <w:rPr>
          <w:rFonts w:ascii="仿宋_GB2312" w:eastAsia="仿宋_GB2312" w:hAnsi="仿宋" w:cs="仿宋" w:hint="eastAsia"/>
          <w:caps/>
          <w:sz w:val="32"/>
          <w:szCs w:val="32"/>
        </w:rPr>
        <w:t>并</w:t>
      </w:r>
      <w:r w:rsidR="0090569C" w:rsidRPr="00CC3470">
        <w:rPr>
          <w:rFonts w:ascii="仿宋_GB2312" w:eastAsia="仿宋_GB2312" w:hAnsi="仿宋" w:cs="仿宋" w:hint="eastAsia"/>
          <w:caps/>
          <w:sz w:val="32"/>
          <w:szCs w:val="32"/>
        </w:rPr>
        <w:t>需要将相应普查区划入</w:t>
      </w:r>
      <w:r w:rsidR="00202D51" w:rsidRPr="00CC3470">
        <w:rPr>
          <w:rFonts w:ascii="仿宋_GB2312" w:eastAsia="仿宋_GB2312" w:hAnsi="仿宋" w:cs="仿宋" w:hint="eastAsia"/>
          <w:caps/>
          <w:sz w:val="32"/>
          <w:szCs w:val="32"/>
        </w:rPr>
        <w:t>到</w:t>
      </w:r>
      <w:r w:rsidR="0090569C" w:rsidRPr="00CC3470">
        <w:rPr>
          <w:rFonts w:ascii="仿宋_GB2312" w:eastAsia="仿宋_GB2312" w:hAnsi="仿宋" w:cs="仿宋" w:hint="eastAsia"/>
          <w:caps/>
          <w:sz w:val="32"/>
          <w:szCs w:val="32"/>
        </w:rPr>
        <w:t>新建</w:t>
      </w:r>
      <w:r w:rsidR="00202D51" w:rsidRPr="00CC3470">
        <w:rPr>
          <w:rFonts w:ascii="仿宋_GB2312" w:eastAsia="仿宋_GB2312" w:hAnsi="仿宋" w:cs="仿宋" w:hint="eastAsia"/>
          <w:caps/>
          <w:sz w:val="32"/>
          <w:szCs w:val="32"/>
        </w:rPr>
        <w:t>的</w:t>
      </w:r>
      <w:r w:rsidR="0090569C" w:rsidRPr="00CC3470">
        <w:rPr>
          <w:rFonts w:ascii="仿宋_GB2312" w:eastAsia="仿宋_GB2312" w:hAnsi="仿宋" w:cs="仿宋" w:hint="eastAsia"/>
          <w:caps/>
          <w:sz w:val="32"/>
          <w:szCs w:val="32"/>
        </w:rPr>
        <w:t>普查机构</w:t>
      </w:r>
      <w:r w:rsidR="00202D51" w:rsidRPr="00CC3470">
        <w:rPr>
          <w:rFonts w:ascii="仿宋_GB2312" w:eastAsia="仿宋_GB2312" w:hAnsi="仿宋" w:cs="仿宋" w:hint="eastAsia"/>
          <w:caps/>
          <w:sz w:val="32"/>
          <w:szCs w:val="32"/>
        </w:rPr>
        <w:t>下</w:t>
      </w:r>
      <w:r w:rsidR="0090569C" w:rsidRPr="00CC3470">
        <w:rPr>
          <w:rFonts w:ascii="仿宋_GB2312" w:eastAsia="仿宋_GB2312" w:hAnsi="仿宋" w:cs="仿宋" w:hint="eastAsia"/>
          <w:caps/>
          <w:sz w:val="32"/>
          <w:szCs w:val="32"/>
        </w:rPr>
        <w:t>。</w:t>
      </w:r>
    </w:p>
    <w:p w14:paraId="3E80580C" w14:textId="77777777" w:rsidR="0090569C" w:rsidRPr="00CC3470" w:rsidRDefault="007251C6" w:rsidP="00CC3470">
      <w:pPr>
        <w:pStyle w:val="1"/>
        <w:spacing w:line="600" w:lineRule="exact"/>
        <w:ind w:firstLine="640"/>
        <w:rPr>
          <w:rFonts w:ascii="楷体" w:eastAsia="楷体" w:hAnsi="楷体" w:cs="仿宋"/>
          <w:caps/>
          <w:sz w:val="32"/>
          <w:szCs w:val="32"/>
        </w:rPr>
      </w:pPr>
      <w:r w:rsidRPr="00CC3470">
        <w:rPr>
          <w:rFonts w:ascii="楷体" w:eastAsia="楷体" w:hAnsi="楷体" w:cs="仿宋" w:hint="eastAsia"/>
          <w:caps/>
          <w:sz w:val="32"/>
          <w:szCs w:val="32"/>
        </w:rPr>
        <w:t>（四）</w:t>
      </w:r>
      <w:r w:rsidR="0090569C" w:rsidRPr="00CC3470">
        <w:rPr>
          <w:rFonts w:ascii="楷体" w:eastAsia="楷体" w:hAnsi="楷体" w:cs="仿宋" w:hint="eastAsia"/>
          <w:caps/>
          <w:sz w:val="32"/>
          <w:szCs w:val="32"/>
        </w:rPr>
        <w:t>标绘建筑物。</w:t>
      </w:r>
    </w:p>
    <w:p w14:paraId="5CBE8A0B" w14:textId="77777777" w:rsidR="0090569C" w:rsidRPr="00CC3470" w:rsidRDefault="0090569C"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建筑物的标绘</w:t>
      </w:r>
      <w:r w:rsidR="00395210" w:rsidRPr="00CC3470">
        <w:rPr>
          <w:rFonts w:ascii="仿宋_GB2312" w:eastAsia="仿宋_GB2312" w:hAnsi="仿宋" w:cs="仿宋" w:hint="eastAsia"/>
          <w:caps/>
          <w:sz w:val="32"/>
          <w:szCs w:val="32"/>
        </w:rPr>
        <w:t>包括</w:t>
      </w:r>
      <w:r w:rsidR="002E6E01" w:rsidRPr="00CC3470">
        <w:rPr>
          <w:rFonts w:ascii="仿宋_GB2312" w:eastAsia="仿宋_GB2312" w:hAnsi="仿宋" w:cs="仿宋" w:hint="eastAsia"/>
          <w:caps/>
          <w:sz w:val="32"/>
          <w:szCs w:val="32"/>
        </w:rPr>
        <w:t>绘制</w:t>
      </w:r>
      <w:r w:rsidR="002E6E01" w:rsidRPr="00CC3470">
        <w:rPr>
          <w:rFonts w:ascii="仿宋_GB2312" w:eastAsia="仿宋_GB2312" w:hAnsi="仿宋" w:cs="仿宋"/>
          <w:caps/>
          <w:sz w:val="32"/>
          <w:szCs w:val="32"/>
        </w:rPr>
        <w:t>建筑物轮廓</w:t>
      </w:r>
      <w:r w:rsidR="00395210" w:rsidRPr="00CC3470">
        <w:rPr>
          <w:rFonts w:ascii="仿宋_GB2312" w:eastAsia="仿宋_GB2312" w:hAnsi="仿宋" w:cs="仿宋" w:hint="eastAsia"/>
          <w:caps/>
          <w:sz w:val="32"/>
          <w:szCs w:val="32"/>
        </w:rPr>
        <w:t>和</w:t>
      </w:r>
      <w:r w:rsidR="002E6E01" w:rsidRPr="00CC3470">
        <w:rPr>
          <w:rFonts w:ascii="仿宋_GB2312" w:eastAsia="仿宋_GB2312" w:hAnsi="仿宋" w:cs="仿宋"/>
          <w:caps/>
          <w:sz w:val="32"/>
          <w:szCs w:val="32"/>
        </w:rPr>
        <w:t>填写建筑物</w:t>
      </w:r>
      <w:r w:rsidR="002E6E01" w:rsidRPr="00CC3470">
        <w:rPr>
          <w:rFonts w:ascii="仿宋_GB2312" w:eastAsia="仿宋_GB2312" w:hAnsi="仿宋" w:cs="仿宋" w:hint="eastAsia"/>
          <w:caps/>
          <w:sz w:val="32"/>
          <w:szCs w:val="32"/>
        </w:rPr>
        <w:t>属性信息</w:t>
      </w:r>
      <w:r w:rsidR="002E6E01" w:rsidRPr="00CC3470">
        <w:rPr>
          <w:rFonts w:ascii="仿宋_GB2312" w:eastAsia="仿宋_GB2312" w:hAnsi="仿宋" w:cs="仿宋"/>
          <w:caps/>
          <w:sz w:val="32"/>
          <w:szCs w:val="32"/>
        </w:rPr>
        <w:t>。</w:t>
      </w:r>
      <w:r w:rsidR="00395210" w:rsidRPr="00CC3470">
        <w:rPr>
          <w:rFonts w:ascii="仿宋_GB2312" w:eastAsia="仿宋_GB2312" w:hAnsi="仿宋" w:cs="仿宋" w:hint="eastAsia"/>
          <w:caps/>
          <w:sz w:val="32"/>
          <w:szCs w:val="32"/>
        </w:rPr>
        <w:t>普查区划分与标绘</w:t>
      </w:r>
      <w:r w:rsidR="002E6E01" w:rsidRPr="00CC3470">
        <w:rPr>
          <w:rFonts w:ascii="仿宋_GB2312" w:eastAsia="仿宋_GB2312" w:hAnsi="仿宋" w:cs="仿宋"/>
          <w:caps/>
          <w:sz w:val="32"/>
          <w:szCs w:val="32"/>
        </w:rPr>
        <w:t>系统</w:t>
      </w:r>
      <w:r w:rsidR="00395210" w:rsidRPr="00CC3470">
        <w:rPr>
          <w:rFonts w:ascii="仿宋_GB2312" w:eastAsia="仿宋_GB2312" w:hAnsi="仿宋" w:cs="仿宋" w:hint="eastAsia"/>
          <w:caps/>
          <w:sz w:val="32"/>
          <w:szCs w:val="32"/>
        </w:rPr>
        <w:t>中</w:t>
      </w:r>
      <w:r w:rsidR="002E6E01" w:rsidRPr="00CC3470">
        <w:rPr>
          <w:rFonts w:ascii="仿宋_GB2312" w:eastAsia="仿宋_GB2312" w:hAnsi="仿宋" w:cs="仿宋"/>
          <w:caps/>
          <w:sz w:val="32"/>
          <w:szCs w:val="32"/>
        </w:rPr>
        <w:t>预置</w:t>
      </w:r>
      <w:r w:rsidR="00395210" w:rsidRPr="00CC3470">
        <w:rPr>
          <w:rFonts w:ascii="仿宋_GB2312" w:eastAsia="仿宋_GB2312" w:hAnsi="仿宋" w:cs="仿宋" w:hint="eastAsia"/>
          <w:caps/>
          <w:sz w:val="32"/>
          <w:szCs w:val="32"/>
        </w:rPr>
        <w:t>了</w:t>
      </w:r>
      <w:r w:rsidR="002E6E01" w:rsidRPr="00CC3470">
        <w:rPr>
          <w:rFonts w:ascii="仿宋_GB2312" w:eastAsia="仿宋_GB2312" w:hAnsi="仿宋" w:cs="仿宋" w:hint="eastAsia"/>
          <w:caps/>
          <w:sz w:val="32"/>
          <w:szCs w:val="32"/>
        </w:rPr>
        <w:t>天地图</w:t>
      </w:r>
      <w:r w:rsidR="00395210" w:rsidRPr="00CC3470">
        <w:rPr>
          <w:rFonts w:ascii="仿宋_GB2312" w:eastAsia="仿宋_GB2312" w:hAnsi="仿宋" w:cs="仿宋" w:hint="eastAsia"/>
          <w:caps/>
          <w:sz w:val="32"/>
          <w:szCs w:val="32"/>
        </w:rPr>
        <w:t>提供的</w:t>
      </w:r>
      <w:r w:rsidR="000724A4" w:rsidRPr="00CC3470">
        <w:rPr>
          <w:rFonts w:ascii="仿宋_GB2312" w:eastAsia="仿宋_GB2312" w:hAnsi="仿宋" w:cs="仿宋"/>
          <w:caps/>
          <w:sz w:val="32"/>
          <w:szCs w:val="32"/>
        </w:rPr>
        <w:t>和</w:t>
      </w:r>
      <w:r w:rsidR="00395210" w:rsidRPr="00CC3470">
        <w:rPr>
          <w:rFonts w:ascii="仿宋_GB2312" w:eastAsia="仿宋_GB2312" w:hAnsi="仿宋" w:cs="仿宋" w:hint="eastAsia"/>
          <w:caps/>
          <w:sz w:val="32"/>
          <w:szCs w:val="32"/>
        </w:rPr>
        <w:t>部分省</w:t>
      </w:r>
      <w:r w:rsidR="00395210" w:rsidRPr="00CC3470">
        <w:rPr>
          <w:rFonts w:ascii="仿宋_GB2312" w:eastAsia="仿宋_GB2312" w:hAnsi="仿宋" w:cs="仿宋"/>
          <w:caps/>
          <w:sz w:val="32"/>
          <w:szCs w:val="32"/>
        </w:rPr>
        <w:t>第六次全国人口普查</w:t>
      </w:r>
      <w:r w:rsidR="00395210" w:rsidRPr="00CC3470">
        <w:rPr>
          <w:rFonts w:ascii="仿宋_GB2312" w:eastAsia="仿宋_GB2312" w:hAnsi="仿宋" w:cs="仿宋" w:hint="eastAsia"/>
          <w:caps/>
          <w:sz w:val="32"/>
          <w:szCs w:val="32"/>
        </w:rPr>
        <w:t>绘制</w:t>
      </w:r>
      <w:r w:rsidR="00395210" w:rsidRPr="00CC3470">
        <w:rPr>
          <w:rFonts w:ascii="仿宋_GB2312" w:eastAsia="仿宋_GB2312" w:hAnsi="仿宋" w:cs="仿宋"/>
          <w:caps/>
          <w:sz w:val="32"/>
          <w:szCs w:val="32"/>
        </w:rPr>
        <w:t>的</w:t>
      </w:r>
      <w:r w:rsidR="002E6E01" w:rsidRPr="00CC3470">
        <w:rPr>
          <w:rFonts w:ascii="仿宋_GB2312" w:eastAsia="仿宋_GB2312" w:hAnsi="仿宋" w:cs="仿宋"/>
          <w:caps/>
          <w:sz w:val="32"/>
          <w:szCs w:val="32"/>
        </w:rPr>
        <w:t>建筑物轮廓，</w:t>
      </w:r>
      <w:r w:rsidR="00395210" w:rsidRPr="00CC3470">
        <w:rPr>
          <w:rFonts w:ascii="仿宋_GB2312" w:eastAsia="仿宋_GB2312" w:hAnsi="仿宋" w:cs="仿宋" w:hint="eastAsia"/>
          <w:caps/>
          <w:sz w:val="32"/>
          <w:szCs w:val="32"/>
        </w:rPr>
        <w:t>提供了手工</w:t>
      </w:r>
      <w:r w:rsidR="00395210" w:rsidRPr="00CC3470">
        <w:rPr>
          <w:rFonts w:ascii="仿宋_GB2312" w:eastAsia="仿宋_GB2312" w:hAnsi="仿宋" w:cs="仿宋"/>
          <w:caps/>
          <w:sz w:val="32"/>
          <w:szCs w:val="32"/>
        </w:rPr>
        <w:t>绘制</w:t>
      </w:r>
      <w:r w:rsidR="00395210" w:rsidRPr="00CC3470">
        <w:rPr>
          <w:rFonts w:ascii="仿宋_GB2312" w:eastAsia="仿宋_GB2312" w:hAnsi="仿宋" w:cs="仿宋" w:hint="eastAsia"/>
          <w:caps/>
          <w:sz w:val="32"/>
          <w:szCs w:val="32"/>
        </w:rPr>
        <w:t>和</w:t>
      </w:r>
      <w:r w:rsidR="005D59C3" w:rsidRPr="00CC3470">
        <w:rPr>
          <w:rFonts w:ascii="仿宋_GB2312" w:eastAsia="仿宋_GB2312" w:hAnsi="仿宋" w:cs="仿宋"/>
          <w:caps/>
          <w:sz w:val="32"/>
          <w:szCs w:val="32"/>
        </w:rPr>
        <w:t>智能识别获取建筑物轮廓</w:t>
      </w:r>
      <w:r w:rsidR="00395210" w:rsidRPr="00CC3470">
        <w:rPr>
          <w:rFonts w:ascii="仿宋_GB2312" w:eastAsia="仿宋_GB2312" w:hAnsi="仿宋" w:cs="仿宋" w:hint="eastAsia"/>
          <w:caps/>
          <w:sz w:val="32"/>
          <w:szCs w:val="32"/>
        </w:rPr>
        <w:t>的</w:t>
      </w:r>
      <w:r w:rsidR="00395210" w:rsidRPr="00CC3470">
        <w:rPr>
          <w:rFonts w:ascii="仿宋_GB2312" w:eastAsia="仿宋_GB2312" w:hAnsi="仿宋" w:cs="仿宋"/>
          <w:caps/>
          <w:sz w:val="32"/>
          <w:szCs w:val="32"/>
        </w:rPr>
        <w:t>功能</w:t>
      </w:r>
      <w:r w:rsidR="005D59C3" w:rsidRPr="00CC3470">
        <w:rPr>
          <w:rFonts w:ascii="仿宋_GB2312" w:eastAsia="仿宋_GB2312" w:hAnsi="仿宋" w:cs="仿宋"/>
          <w:caps/>
          <w:sz w:val="32"/>
          <w:szCs w:val="32"/>
        </w:rPr>
        <w:t>，</w:t>
      </w:r>
      <w:r w:rsidR="005D59C3" w:rsidRPr="00CC3470">
        <w:rPr>
          <w:rFonts w:ascii="仿宋_GB2312" w:eastAsia="仿宋_GB2312" w:hAnsi="仿宋" w:cs="仿宋" w:hint="eastAsia"/>
          <w:caps/>
          <w:sz w:val="32"/>
          <w:szCs w:val="32"/>
        </w:rPr>
        <w:t>也</w:t>
      </w:r>
      <w:r w:rsidR="002E6E01" w:rsidRPr="00CC3470">
        <w:rPr>
          <w:rFonts w:ascii="仿宋_GB2312" w:eastAsia="仿宋_GB2312" w:hAnsi="仿宋" w:cs="仿宋" w:hint="eastAsia"/>
          <w:caps/>
          <w:sz w:val="32"/>
          <w:szCs w:val="32"/>
        </w:rPr>
        <w:t>可</w:t>
      </w:r>
      <w:r w:rsidR="002E6E01" w:rsidRPr="00CC3470">
        <w:rPr>
          <w:rFonts w:ascii="仿宋_GB2312" w:eastAsia="仿宋_GB2312" w:hAnsi="仿宋" w:cs="仿宋"/>
          <w:caps/>
          <w:sz w:val="32"/>
          <w:szCs w:val="32"/>
        </w:rPr>
        <w:t>使用移动端APP实地</w:t>
      </w:r>
      <w:r w:rsidR="00395210" w:rsidRPr="00CC3470">
        <w:rPr>
          <w:rFonts w:ascii="仿宋_GB2312" w:eastAsia="仿宋_GB2312" w:hAnsi="仿宋" w:cs="仿宋" w:hint="eastAsia"/>
          <w:caps/>
          <w:sz w:val="32"/>
          <w:szCs w:val="32"/>
        </w:rPr>
        <w:t>进行</w:t>
      </w:r>
      <w:r w:rsidR="005D59C3" w:rsidRPr="00CC3470">
        <w:rPr>
          <w:rFonts w:ascii="仿宋_GB2312" w:eastAsia="仿宋_GB2312" w:hAnsi="仿宋" w:cs="仿宋" w:hint="eastAsia"/>
          <w:caps/>
          <w:sz w:val="32"/>
          <w:szCs w:val="32"/>
        </w:rPr>
        <w:t>绘制。</w:t>
      </w:r>
      <w:r w:rsidR="005D59C3" w:rsidRPr="00CC3470">
        <w:rPr>
          <w:rFonts w:ascii="仿宋_GB2312" w:eastAsia="仿宋_GB2312" w:hAnsi="仿宋" w:cs="仿宋"/>
          <w:caps/>
          <w:sz w:val="32"/>
          <w:szCs w:val="32"/>
        </w:rPr>
        <w:t>移动端APP或者小程序</w:t>
      </w:r>
      <w:r w:rsidR="00395210" w:rsidRPr="00CC3470">
        <w:rPr>
          <w:rFonts w:ascii="仿宋_GB2312" w:eastAsia="仿宋_GB2312" w:hAnsi="仿宋" w:cs="仿宋" w:hint="eastAsia"/>
          <w:caps/>
          <w:sz w:val="32"/>
          <w:szCs w:val="32"/>
        </w:rPr>
        <w:t>提供了</w:t>
      </w:r>
      <w:r w:rsidR="005D59C3" w:rsidRPr="00CC3470">
        <w:rPr>
          <w:rFonts w:ascii="仿宋_GB2312" w:eastAsia="仿宋_GB2312" w:hAnsi="仿宋" w:cs="仿宋"/>
          <w:caps/>
          <w:sz w:val="32"/>
          <w:szCs w:val="32"/>
        </w:rPr>
        <w:t>实地</w:t>
      </w:r>
      <w:r w:rsidR="005D59C3" w:rsidRPr="00CC3470">
        <w:rPr>
          <w:rFonts w:ascii="仿宋_GB2312" w:eastAsia="仿宋_GB2312" w:hAnsi="仿宋" w:cs="仿宋" w:hint="eastAsia"/>
          <w:caps/>
          <w:sz w:val="32"/>
          <w:szCs w:val="32"/>
        </w:rPr>
        <w:t>录入</w:t>
      </w:r>
      <w:r w:rsidR="005D59C3" w:rsidRPr="00CC3470">
        <w:rPr>
          <w:rFonts w:ascii="仿宋_GB2312" w:eastAsia="仿宋_GB2312" w:hAnsi="仿宋" w:cs="仿宋"/>
          <w:caps/>
          <w:sz w:val="32"/>
          <w:szCs w:val="32"/>
        </w:rPr>
        <w:t>建筑物属性信息</w:t>
      </w:r>
      <w:r w:rsidR="00395210" w:rsidRPr="00CC3470">
        <w:rPr>
          <w:rFonts w:ascii="仿宋_GB2312" w:eastAsia="仿宋_GB2312" w:hAnsi="仿宋" w:cs="仿宋" w:hint="eastAsia"/>
          <w:caps/>
          <w:sz w:val="32"/>
          <w:szCs w:val="32"/>
        </w:rPr>
        <w:t>的</w:t>
      </w:r>
      <w:r w:rsidR="00395210" w:rsidRPr="00CC3470">
        <w:rPr>
          <w:rFonts w:ascii="仿宋_GB2312" w:eastAsia="仿宋_GB2312" w:hAnsi="仿宋" w:cs="仿宋"/>
          <w:caps/>
          <w:sz w:val="32"/>
          <w:szCs w:val="32"/>
        </w:rPr>
        <w:t>功能</w:t>
      </w:r>
      <w:r w:rsidR="005D59C3" w:rsidRPr="00CC3470">
        <w:rPr>
          <w:rFonts w:ascii="仿宋_GB2312" w:eastAsia="仿宋_GB2312" w:hAnsi="仿宋" w:cs="仿宋"/>
          <w:caps/>
          <w:sz w:val="32"/>
          <w:szCs w:val="32"/>
        </w:rPr>
        <w:t>。</w:t>
      </w:r>
    </w:p>
    <w:p w14:paraId="14C29EFE" w14:textId="77777777" w:rsidR="00B55E0A" w:rsidRPr="00CC3470" w:rsidRDefault="007251C6" w:rsidP="00CC3470">
      <w:pPr>
        <w:pStyle w:val="1"/>
        <w:spacing w:line="600" w:lineRule="exact"/>
        <w:ind w:firstLine="640"/>
        <w:rPr>
          <w:rFonts w:ascii="楷体" w:eastAsia="楷体" w:hAnsi="楷体" w:cs="仿宋"/>
          <w:caps/>
          <w:sz w:val="32"/>
          <w:szCs w:val="32"/>
        </w:rPr>
      </w:pPr>
      <w:r w:rsidRPr="00CC3470">
        <w:rPr>
          <w:rFonts w:ascii="楷体" w:eastAsia="楷体" w:hAnsi="楷体" w:cs="仿宋" w:hint="eastAsia"/>
          <w:caps/>
          <w:sz w:val="32"/>
          <w:szCs w:val="32"/>
        </w:rPr>
        <w:t>（五）</w:t>
      </w:r>
      <w:r w:rsidR="00B55E0A" w:rsidRPr="00CC3470">
        <w:rPr>
          <w:rFonts w:ascii="楷体" w:eastAsia="楷体" w:hAnsi="楷体" w:cs="仿宋" w:hint="eastAsia"/>
          <w:caps/>
          <w:sz w:val="32"/>
          <w:szCs w:val="32"/>
        </w:rPr>
        <w:t>划分普查小区</w:t>
      </w:r>
      <w:r w:rsidR="003F2D04" w:rsidRPr="00CC3470">
        <w:rPr>
          <w:rFonts w:ascii="楷体" w:eastAsia="楷体" w:hAnsi="楷体" w:cs="仿宋" w:hint="eastAsia"/>
          <w:caps/>
          <w:sz w:val="32"/>
          <w:szCs w:val="32"/>
        </w:rPr>
        <w:t>。</w:t>
      </w:r>
    </w:p>
    <w:p w14:paraId="095A2555" w14:textId="77777777" w:rsidR="003F2D04" w:rsidRPr="00CC3470" w:rsidRDefault="003F2D04"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县级普查机构在完成建筑物标绘后组织进行普查小区划分。根据建筑物分布和建筑物内的人口居住情况，按照</w:t>
      </w:r>
      <w:r w:rsidR="001E7F26" w:rsidRPr="00CC3470">
        <w:rPr>
          <w:rFonts w:ascii="仿宋_GB2312" w:eastAsia="仿宋_GB2312" w:hAnsi="仿宋" w:cs="仿宋" w:hint="eastAsia"/>
          <w:caps/>
          <w:sz w:val="32"/>
          <w:szCs w:val="32"/>
        </w:rPr>
        <w:t>一个普查小区一般控制在</w:t>
      </w:r>
      <w:r w:rsidRPr="00CC3470">
        <w:rPr>
          <w:rFonts w:ascii="仿宋_GB2312" w:eastAsia="仿宋_GB2312" w:hAnsi="仿宋" w:cs="仿宋"/>
          <w:caps/>
          <w:sz w:val="32"/>
          <w:szCs w:val="32"/>
        </w:rPr>
        <w:t>80户或250人左右的原则，将普查区划分为若干个普查小区。</w:t>
      </w:r>
      <w:r w:rsidR="001E7F26" w:rsidRPr="00CC3470">
        <w:rPr>
          <w:rFonts w:ascii="仿宋_GB2312" w:eastAsia="仿宋_GB2312" w:hAnsi="仿宋" w:cs="仿宋" w:hint="eastAsia"/>
          <w:caps/>
          <w:sz w:val="32"/>
          <w:szCs w:val="32"/>
        </w:rPr>
        <w:t>可以在电脑端进行普查小区划分，也可以使用</w:t>
      </w:r>
      <w:r w:rsidR="001E7F26" w:rsidRPr="00CC3470">
        <w:rPr>
          <w:rFonts w:ascii="仿宋_GB2312" w:eastAsia="仿宋_GB2312" w:hAnsi="仿宋" w:cs="仿宋"/>
          <w:caps/>
          <w:sz w:val="32"/>
          <w:szCs w:val="32"/>
        </w:rPr>
        <w:t>移动端APP到实地</w:t>
      </w:r>
      <w:r w:rsidR="001E7F26" w:rsidRPr="00CC3470">
        <w:rPr>
          <w:rFonts w:ascii="仿宋_GB2312" w:eastAsia="仿宋_GB2312" w:hAnsi="仿宋" w:cs="仿宋" w:hint="eastAsia"/>
          <w:caps/>
          <w:sz w:val="32"/>
          <w:szCs w:val="32"/>
        </w:rPr>
        <w:t>划分普查小区。</w:t>
      </w:r>
    </w:p>
    <w:p w14:paraId="6256E40D" w14:textId="77777777" w:rsidR="001B1AEF" w:rsidRPr="00CC3470" w:rsidRDefault="007251C6" w:rsidP="00CC3470">
      <w:pPr>
        <w:pStyle w:val="1"/>
        <w:spacing w:line="600" w:lineRule="exact"/>
        <w:ind w:firstLine="640"/>
        <w:rPr>
          <w:rFonts w:ascii="仿宋_GB2312" w:eastAsia="仿宋_GB2312" w:hAnsi="仿宋" w:cs="仿宋"/>
          <w:caps/>
          <w:sz w:val="32"/>
          <w:szCs w:val="32"/>
        </w:rPr>
      </w:pPr>
      <w:r w:rsidRPr="00CC3470">
        <w:rPr>
          <w:rFonts w:ascii="楷体" w:eastAsia="楷体" w:hAnsi="楷体" w:cs="仿宋" w:hint="eastAsia"/>
          <w:caps/>
          <w:sz w:val="32"/>
          <w:szCs w:val="32"/>
        </w:rPr>
        <w:lastRenderedPageBreak/>
        <w:t>（六）</w:t>
      </w:r>
      <w:r w:rsidR="001B1AEF" w:rsidRPr="00CC3470">
        <w:rPr>
          <w:rFonts w:ascii="楷体" w:eastAsia="楷体" w:hAnsi="楷体" w:cs="仿宋" w:hint="eastAsia"/>
          <w:caps/>
          <w:sz w:val="32"/>
          <w:szCs w:val="32"/>
        </w:rPr>
        <w:t>审核和验收普查区地图。</w:t>
      </w:r>
    </w:p>
    <w:p w14:paraId="3A77AD13" w14:textId="77777777" w:rsidR="001B1AEF" w:rsidRPr="00CC3470" w:rsidRDefault="001B1AEF"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县级普查机构完成</w:t>
      </w:r>
      <w:r w:rsidR="001E7F26" w:rsidRPr="00CC3470">
        <w:rPr>
          <w:rFonts w:ascii="仿宋_GB2312" w:eastAsia="仿宋_GB2312" w:hAnsi="仿宋" w:cs="仿宋" w:hint="eastAsia"/>
          <w:caps/>
          <w:sz w:val="32"/>
          <w:szCs w:val="32"/>
        </w:rPr>
        <w:t>普查区划分、普查机构的设置、建筑物标绘以及</w:t>
      </w:r>
      <w:r w:rsidRPr="00CC3470">
        <w:rPr>
          <w:rFonts w:ascii="仿宋_GB2312" w:eastAsia="仿宋_GB2312" w:hAnsi="仿宋" w:cs="仿宋" w:hint="eastAsia"/>
          <w:caps/>
          <w:sz w:val="32"/>
          <w:szCs w:val="32"/>
        </w:rPr>
        <w:t>普查</w:t>
      </w:r>
      <w:r w:rsidR="001E7F26" w:rsidRPr="00CC3470">
        <w:rPr>
          <w:rFonts w:ascii="仿宋_GB2312" w:eastAsia="仿宋_GB2312" w:hAnsi="仿宋" w:cs="仿宋" w:hint="eastAsia"/>
          <w:caps/>
          <w:sz w:val="32"/>
          <w:szCs w:val="32"/>
        </w:rPr>
        <w:t>小</w:t>
      </w:r>
      <w:r w:rsidRPr="00CC3470">
        <w:rPr>
          <w:rFonts w:ascii="仿宋_GB2312" w:eastAsia="仿宋_GB2312" w:hAnsi="仿宋" w:cs="仿宋" w:hint="eastAsia"/>
          <w:caps/>
          <w:sz w:val="32"/>
          <w:szCs w:val="32"/>
        </w:rPr>
        <w:t>区划分后，逐级上报</w:t>
      </w:r>
      <w:r w:rsidR="0025019B" w:rsidRPr="00CC3470">
        <w:rPr>
          <w:rFonts w:ascii="仿宋_GB2312" w:eastAsia="仿宋_GB2312" w:hAnsi="仿宋" w:cs="仿宋" w:hint="eastAsia"/>
          <w:caps/>
          <w:sz w:val="32"/>
          <w:szCs w:val="32"/>
        </w:rPr>
        <w:t>区域划分和绘图</w:t>
      </w:r>
      <w:r w:rsidR="00A86698" w:rsidRPr="00CC3470">
        <w:rPr>
          <w:rFonts w:ascii="仿宋_GB2312" w:eastAsia="仿宋_GB2312" w:hAnsi="仿宋" w:cs="仿宋" w:hint="eastAsia"/>
          <w:caps/>
          <w:sz w:val="32"/>
          <w:szCs w:val="32"/>
        </w:rPr>
        <w:t>成果</w:t>
      </w:r>
      <w:r w:rsidRPr="00CC3470">
        <w:rPr>
          <w:rFonts w:ascii="仿宋_GB2312" w:eastAsia="仿宋_GB2312" w:hAnsi="仿宋" w:cs="仿宋" w:hint="eastAsia"/>
          <w:caps/>
          <w:sz w:val="32"/>
          <w:szCs w:val="32"/>
        </w:rPr>
        <w:t>数据。县级及</w:t>
      </w:r>
      <w:r w:rsidR="004020B0" w:rsidRPr="00CC3470">
        <w:rPr>
          <w:rFonts w:ascii="仿宋_GB2312" w:eastAsia="仿宋_GB2312" w:hAnsi="仿宋" w:cs="仿宋" w:hint="eastAsia"/>
          <w:caps/>
          <w:sz w:val="32"/>
          <w:szCs w:val="32"/>
        </w:rPr>
        <w:t>县</w:t>
      </w:r>
      <w:r w:rsidRPr="00CC3470">
        <w:rPr>
          <w:rFonts w:ascii="仿宋_GB2312" w:eastAsia="仿宋_GB2312" w:hAnsi="仿宋" w:cs="仿宋" w:hint="eastAsia"/>
          <w:caps/>
          <w:sz w:val="32"/>
          <w:szCs w:val="32"/>
        </w:rPr>
        <w:t>以上普查机构逐级进行审核、验收</w:t>
      </w:r>
      <w:r w:rsidR="007C6A4D" w:rsidRPr="00CC3470">
        <w:rPr>
          <w:rFonts w:ascii="仿宋_GB2312" w:eastAsia="仿宋_GB2312" w:hAnsi="仿宋" w:cs="仿宋" w:hint="eastAsia"/>
          <w:caps/>
          <w:sz w:val="32"/>
          <w:szCs w:val="32"/>
        </w:rPr>
        <w:t>、上报</w:t>
      </w:r>
      <w:r w:rsidRPr="00CC3470">
        <w:rPr>
          <w:rFonts w:ascii="仿宋_GB2312" w:eastAsia="仿宋_GB2312" w:hAnsi="仿宋" w:cs="仿宋" w:hint="eastAsia"/>
          <w:caps/>
          <w:sz w:val="32"/>
          <w:szCs w:val="32"/>
        </w:rPr>
        <w:t>。上报后的普查区边界系统自动锁定不允许修改。</w:t>
      </w:r>
    </w:p>
    <w:p w14:paraId="1C379064" w14:textId="77777777" w:rsidR="00FC63F5" w:rsidRPr="00CC3470" w:rsidRDefault="0025019B" w:rsidP="00CC3470">
      <w:pPr>
        <w:pStyle w:val="1"/>
        <w:spacing w:line="60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区域划分和绘图</w:t>
      </w:r>
      <w:r w:rsidR="00945B7C" w:rsidRPr="00CC3470">
        <w:rPr>
          <w:rFonts w:ascii="仿宋_GB2312" w:eastAsia="仿宋_GB2312" w:hAnsi="仿宋" w:cs="仿宋" w:hint="eastAsia"/>
          <w:caps/>
          <w:sz w:val="32"/>
          <w:szCs w:val="32"/>
        </w:rPr>
        <w:t>业务</w:t>
      </w:r>
      <w:r w:rsidR="001B1AEF" w:rsidRPr="00CC3470">
        <w:rPr>
          <w:rFonts w:ascii="仿宋_GB2312" w:eastAsia="仿宋_GB2312" w:hAnsi="仿宋" w:cs="仿宋" w:hint="eastAsia"/>
          <w:caps/>
          <w:sz w:val="32"/>
          <w:szCs w:val="32"/>
        </w:rPr>
        <w:t>流程如下图所示：</w:t>
      </w:r>
    </w:p>
    <w:p w14:paraId="1AAB01AE" w14:textId="77777777" w:rsidR="00911902" w:rsidRPr="009677B3" w:rsidRDefault="00727A43" w:rsidP="00945B7C">
      <w:pPr>
        <w:rPr>
          <w:rFonts w:ascii="宋体" w:hAnsi="宋体" w:cs="Calibri"/>
          <w:sz w:val="30"/>
          <w:szCs w:val="30"/>
        </w:rPr>
      </w:pPr>
      <w:r w:rsidRPr="007251C6">
        <w:rPr>
          <w:rFonts w:ascii="宋体" w:hAnsi="宋体"/>
          <w:noProof/>
          <w:sz w:val="30"/>
          <w:szCs w:val="30"/>
        </w:rPr>
        <w:drawing>
          <wp:inline distT="0" distB="0" distL="0" distR="0" wp14:anchorId="14EB4FCC" wp14:editId="2260F18B">
            <wp:extent cx="5543550" cy="2609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2609850"/>
                    </a:xfrm>
                    <a:prstGeom prst="rect">
                      <a:avLst/>
                    </a:prstGeom>
                    <a:noFill/>
                    <a:ln>
                      <a:noFill/>
                    </a:ln>
                  </pic:spPr>
                </pic:pic>
              </a:graphicData>
            </a:graphic>
          </wp:inline>
        </w:drawing>
      </w:r>
    </w:p>
    <w:p w14:paraId="2D6C3047" w14:textId="77777777" w:rsidR="001B1AEF" w:rsidRPr="00CC3470" w:rsidRDefault="003F2D04" w:rsidP="00CC3470">
      <w:pPr>
        <w:pStyle w:val="2"/>
        <w:spacing w:before="0" w:after="0" w:line="560" w:lineRule="exact"/>
        <w:ind w:firstLineChars="196" w:firstLine="627"/>
        <w:rPr>
          <w:rFonts w:ascii="黑体" w:eastAsia="黑体" w:hAnsi="黑体" w:cs="仿宋"/>
          <w:b w:val="0"/>
          <w:caps/>
          <w:szCs w:val="32"/>
          <w:lang w:val="en-US"/>
        </w:rPr>
      </w:pPr>
      <w:r w:rsidRPr="00CC3470">
        <w:rPr>
          <w:rFonts w:ascii="黑体" w:eastAsia="黑体" w:hAnsi="黑体" w:cs="仿宋" w:hint="eastAsia"/>
          <w:b w:val="0"/>
          <w:caps/>
          <w:szCs w:val="32"/>
          <w:lang w:val="en-US"/>
        </w:rPr>
        <w:t>四</w:t>
      </w:r>
      <w:r w:rsidR="001B1AEF" w:rsidRPr="00CC3470">
        <w:rPr>
          <w:rFonts w:ascii="黑体" w:eastAsia="黑体" w:hAnsi="黑体" w:cs="仿宋" w:hint="eastAsia"/>
          <w:b w:val="0"/>
          <w:caps/>
          <w:szCs w:val="32"/>
          <w:lang w:val="en-US"/>
        </w:rPr>
        <w:t>、工作任务</w:t>
      </w:r>
    </w:p>
    <w:p w14:paraId="2A84D2E2" w14:textId="77777777" w:rsidR="001B1AEF" w:rsidRPr="00CC3470" w:rsidRDefault="001B1AE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各级普查机构应根据</w:t>
      </w:r>
      <w:r w:rsidR="001F4024" w:rsidRPr="00CC3470">
        <w:rPr>
          <w:rFonts w:ascii="仿宋_GB2312" w:eastAsia="仿宋_GB2312" w:hAnsi="仿宋" w:cs="仿宋" w:hint="eastAsia"/>
          <w:caps/>
          <w:sz w:val="32"/>
          <w:szCs w:val="32"/>
        </w:rPr>
        <w:t>区域划分和绘图</w:t>
      </w:r>
      <w:r w:rsidRPr="00CC3470">
        <w:rPr>
          <w:rFonts w:ascii="仿宋_GB2312" w:eastAsia="仿宋_GB2312" w:hAnsi="仿宋" w:cs="仿宋" w:hint="eastAsia"/>
          <w:caps/>
          <w:sz w:val="32"/>
          <w:szCs w:val="32"/>
        </w:rPr>
        <w:t>工作任务，组建由业务人员和技术人员组成的工作组，设置相应的岗位，明确分工，相互配合，协同完成各项具体工作任务。</w:t>
      </w:r>
    </w:p>
    <w:p w14:paraId="449AFFB1" w14:textId="77777777" w:rsidR="001B1AEF" w:rsidRPr="00CC3470" w:rsidRDefault="001B1AEF" w:rsidP="00CC3470">
      <w:pPr>
        <w:pStyle w:val="1"/>
        <w:spacing w:line="600" w:lineRule="exact"/>
        <w:ind w:firstLine="640"/>
        <w:rPr>
          <w:rFonts w:ascii="楷体" w:eastAsia="楷体" w:hAnsi="楷体" w:cs="仿宋"/>
          <w:caps/>
          <w:sz w:val="32"/>
          <w:szCs w:val="32"/>
        </w:rPr>
      </w:pPr>
      <w:r w:rsidRPr="00CC3470">
        <w:rPr>
          <w:rFonts w:ascii="楷体" w:eastAsia="楷体" w:hAnsi="楷体" w:cs="仿宋" w:hint="eastAsia"/>
          <w:caps/>
          <w:sz w:val="32"/>
          <w:szCs w:val="32"/>
        </w:rPr>
        <w:t>（一）县级工作任务。</w:t>
      </w:r>
    </w:p>
    <w:p w14:paraId="0950101B" w14:textId="77777777" w:rsidR="001B1AEF" w:rsidRPr="00CC3470" w:rsidRDefault="001B1AE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1.</w:t>
      </w:r>
      <w:r w:rsidRPr="00CC3470">
        <w:rPr>
          <w:rFonts w:ascii="仿宋_GB2312" w:eastAsia="仿宋_GB2312" w:hAnsi="仿宋" w:cs="仿宋" w:hint="eastAsia"/>
          <w:caps/>
          <w:sz w:val="32"/>
          <w:szCs w:val="32"/>
        </w:rPr>
        <w:t>负责对下级</w:t>
      </w:r>
      <w:r w:rsidR="001F4024" w:rsidRPr="00CC3470">
        <w:rPr>
          <w:rFonts w:ascii="仿宋_GB2312" w:eastAsia="仿宋_GB2312" w:hAnsi="仿宋" w:cs="仿宋" w:hint="eastAsia"/>
          <w:caps/>
          <w:sz w:val="32"/>
          <w:szCs w:val="32"/>
        </w:rPr>
        <w:t>区域划分和绘图</w:t>
      </w:r>
      <w:r w:rsidRPr="00CC3470">
        <w:rPr>
          <w:rFonts w:ascii="仿宋_GB2312" w:eastAsia="仿宋_GB2312" w:hAnsi="仿宋" w:cs="仿宋" w:hint="eastAsia"/>
          <w:caps/>
          <w:sz w:val="32"/>
          <w:szCs w:val="32"/>
        </w:rPr>
        <w:t>人员进行软件培训。</w:t>
      </w:r>
    </w:p>
    <w:p w14:paraId="5F869760" w14:textId="77777777" w:rsidR="001F4024" w:rsidRPr="00CC3470" w:rsidRDefault="001B1AE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2.</w:t>
      </w:r>
      <w:r w:rsidRPr="00CC3470">
        <w:rPr>
          <w:rFonts w:ascii="仿宋_GB2312" w:eastAsia="仿宋_GB2312" w:hAnsi="仿宋" w:cs="仿宋" w:hint="eastAsia"/>
          <w:caps/>
          <w:sz w:val="32"/>
          <w:szCs w:val="32"/>
        </w:rPr>
        <w:t>负责核定县级边界</w:t>
      </w:r>
      <w:r w:rsidR="001F4024" w:rsidRPr="00CC3470">
        <w:rPr>
          <w:rFonts w:ascii="仿宋_GB2312" w:eastAsia="仿宋_GB2312" w:hAnsi="仿宋" w:cs="仿宋" w:hint="eastAsia"/>
          <w:caps/>
          <w:sz w:val="32"/>
          <w:szCs w:val="32"/>
        </w:rPr>
        <w:t>。</w:t>
      </w:r>
    </w:p>
    <w:p w14:paraId="496A2739" w14:textId="77777777" w:rsidR="001F4024" w:rsidRPr="00CC3470" w:rsidRDefault="001F4024"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3.</w:t>
      </w:r>
      <w:r w:rsidR="001B1AEF" w:rsidRPr="00CC3470">
        <w:rPr>
          <w:rFonts w:ascii="仿宋_GB2312" w:eastAsia="仿宋_GB2312" w:hAnsi="仿宋" w:cs="仿宋" w:hint="eastAsia"/>
          <w:caps/>
          <w:sz w:val="32"/>
          <w:szCs w:val="32"/>
        </w:rPr>
        <w:t>组织核定乡级边界和完成普查区的划分</w:t>
      </w:r>
      <w:r w:rsidRPr="00CC3470">
        <w:rPr>
          <w:rFonts w:ascii="仿宋_GB2312" w:eastAsia="仿宋_GB2312" w:hAnsi="仿宋" w:cs="仿宋" w:hint="eastAsia"/>
          <w:caps/>
          <w:sz w:val="32"/>
          <w:szCs w:val="32"/>
        </w:rPr>
        <w:t>。</w:t>
      </w:r>
    </w:p>
    <w:p w14:paraId="086F9E63" w14:textId="77777777" w:rsidR="00E666AE" w:rsidRPr="00CC3470" w:rsidRDefault="00E666AE"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4.设置县级以下普查机构。</w:t>
      </w:r>
    </w:p>
    <w:p w14:paraId="3D1BE5ED" w14:textId="77777777" w:rsidR="001B1AEF" w:rsidRPr="00CC3470" w:rsidRDefault="00E666AE"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lastRenderedPageBreak/>
        <w:t>5</w:t>
      </w:r>
      <w:r w:rsidR="001F4024" w:rsidRPr="00CC3470">
        <w:rPr>
          <w:rFonts w:ascii="仿宋_GB2312" w:eastAsia="仿宋_GB2312" w:hAnsi="仿宋" w:cs="仿宋"/>
          <w:caps/>
          <w:sz w:val="32"/>
          <w:szCs w:val="32"/>
        </w:rPr>
        <w:t>.</w:t>
      </w:r>
      <w:r w:rsidR="001F4024" w:rsidRPr="00CC3470">
        <w:rPr>
          <w:rFonts w:ascii="仿宋_GB2312" w:eastAsia="仿宋_GB2312" w:hAnsi="仿宋" w:cs="仿宋" w:hint="eastAsia"/>
          <w:caps/>
          <w:sz w:val="32"/>
          <w:szCs w:val="32"/>
        </w:rPr>
        <w:t>组织</w:t>
      </w:r>
      <w:r w:rsidR="001F4024" w:rsidRPr="00CC3470">
        <w:rPr>
          <w:rFonts w:ascii="仿宋_GB2312" w:eastAsia="仿宋_GB2312" w:hAnsi="仿宋" w:cs="仿宋"/>
          <w:caps/>
          <w:sz w:val="32"/>
          <w:szCs w:val="32"/>
        </w:rPr>
        <w:t>完成</w:t>
      </w:r>
      <w:r w:rsidR="001F4024" w:rsidRPr="00CC3470">
        <w:rPr>
          <w:rFonts w:ascii="仿宋_GB2312" w:eastAsia="仿宋_GB2312" w:hAnsi="仿宋" w:cs="仿宋" w:hint="eastAsia"/>
          <w:caps/>
          <w:sz w:val="32"/>
          <w:szCs w:val="32"/>
        </w:rPr>
        <w:t>建筑物</w:t>
      </w:r>
      <w:r w:rsidR="001F4024" w:rsidRPr="00CC3470">
        <w:rPr>
          <w:rFonts w:ascii="仿宋_GB2312" w:eastAsia="仿宋_GB2312" w:hAnsi="仿宋" w:cs="仿宋"/>
          <w:caps/>
          <w:sz w:val="32"/>
          <w:szCs w:val="32"/>
        </w:rPr>
        <w:t>的标绘</w:t>
      </w:r>
      <w:r w:rsidR="001B1AEF" w:rsidRPr="00CC3470">
        <w:rPr>
          <w:rFonts w:ascii="仿宋_GB2312" w:eastAsia="仿宋_GB2312" w:hAnsi="仿宋" w:cs="仿宋" w:hint="eastAsia"/>
          <w:caps/>
          <w:sz w:val="32"/>
          <w:szCs w:val="32"/>
        </w:rPr>
        <w:t>。</w:t>
      </w:r>
    </w:p>
    <w:p w14:paraId="72508425" w14:textId="77777777" w:rsidR="00E666AE" w:rsidRPr="00CC3470" w:rsidRDefault="00E666AE"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6</w:t>
      </w:r>
      <w:r w:rsidR="001F4024" w:rsidRPr="00CC3470">
        <w:rPr>
          <w:rFonts w:ascii="仿宋_GB2312" w:eastAsia="仿宋_GB2312" w:hAnsi="仿宋" w:cs="仿宋"/>
          <w:caps/>
          <w:sz w:val="32"/>
          <w:szCs w:val="32"/>
        </w:rPr>
        <w:t>.</w:t>
      </w:r>
      <w:r w:rsidR="001F4024" w:rsidRPr="00CC3470">
        <w:rPr>
          <w:rFonts w:ascii="仿宋_GB2312" w:eastAsia="仿宋_GB2312" w:hAnsi="仿宋" w:cs="仿宋" w:hint="eastAsia"/>
          <w:caps/>
          <w:sz w:val="32"/>
          <w:szCs w:val="32"/>
        </w:rPr>
        <w:t>组织</w:t>
      </w:r>
      <w:r w:rsidR="001F4024" w:rsidRPr="00CC3470">
        <w:rPr>
          <w:rFonts w:ascii="仿宋_GB2312" w:eastAsia="仿宋_GB2312" w:hAnsi="仿宋" w:cs="仿宋"/>
          <w:caps/>
          <w:sz w:val="32"/>
          <w:szCs w:val="32"/>
        </w:rPr>
        <w:t>完成普查小区的划分。</w:t>
      </w:r>
    </w:p>
    <w:p w14:paraId="15EA717C" w14:textId="77777777" w:rsidR="001B1AEF" w:rsidRPr="00CC3470" w:rsidRDefault="00E666AE"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7</w:t>
      </w:r>
      <w:r w:rsidR="001B1AEF" w:rsidRPr="00CC3470">
        <w:rPr>
          <w:rFonts w:ascii="仿宋_GB2312" w:eastAsia="仿宋_GB2312" w:hAnsi="仿宋" w:cs="仿宋"/>
          <w:caps/>
          <w:sz w:val="32"/>
          <w:szCs w:val="32"/>
        </w:rPr>
        <w:t>.</w:t>
      </w:r>
      <w:r w:rsidR="001B1AEF" w:rsidRPr="00CC3470">
        <w:rPr>
          <w:rFonts w:ascii="仿宋_GB2312" w:eastAsia="仿宋_GB2312" w:hAnsi="仿宋" w:cs="仿宋" w:hint="eastAsia"/>
          <w:caps/>
          <w:sz w:val="32"/>
          <w:szCs w:val="32"/>
        </w:rPr>
        <w:t>负责</w:t>
      </w:r>
      <w:r w:rsidR="001F4024" w:rsidRPr="00CC3470">
        <w:rPr>
          <w:rFonts w:ascii="仿宋_GB2312" w:eastAsia="仿宋_GB2312" w:hAnsi="仿宋" w:cs="仿宋" w:hint="eastAsia"/>
          <w:caps/>
          <w:sz w:val="32"/>
          <w:szCs w:val="32"/>
        </w:rPr>
        <w:t>辖区内区域</w:t>
      </w:r>
      <w:r w:rsidR="001F4024" w:rsidRPr="00CC3470">
        <w:rPr>
          <w:rFonts w:ascii="仿宋_GB2312" w:eastAsia="仿宋_GB2312" w:hAnsi="仿宋" w:cs="仿宋"/>
          <w:caps/>
          <w:sz w:val="32"/>
          <w:szCs w:val="32"/>
        </w:rPr>
        <w:t>划分和绘图成果的</w:t>
      </w:r>
      <w:r w:rsidR="001B1AEF" w:rsidRPr="00CC3470">
        <w:rPr>
          <w:rFonts w:ascii="仿宋_GB2312" w:eastAsia="仿宋_GB2312" w:hAnsi="仿宋" w:cs="仿宋" w:hint="eastAsia"/>
          <w:caps/>
          <w:sz w:val="32"/>
          <w:szCs w:val="32"/>
        </w:rPr>
        <w:t>审核及验收。</w:t>
      </w:r>
    </w:p>
    <w:p w14:paraId="5E106734" w14:textId="77777777" w:rsidR="001B1AEF" w:rsidRPr="00CC3470" w:rsidRDefault="001B1AEF" w:rsidP="00CC3470">
      <w:pPr>
        <w:pStyle w:val="1"/>
        <w:spacing w:line="600" w:lineRule="exact"/>
        <w:ind w:firstLine="640"/>
        <w:rPr>
          <w:rFonts w:ascii="楷体" w:eastAsia="楷体" w:hAnsi="楷体" w:cs="仿宋"/>
          <w:caps/>
          <w:sz w:val="32"/>
          <w:szCs w:val="32"/>
        </w:rPr>
      </w:pPr>
      <w:r w:rsidRPr="00CC3470">
        <w:rPr>
          <w:rFonts w:ascii="楷体" w:eastAsia="楷体" w:hAnsi="楷体" w:cs="仿宋" w:hint="eastAsia"/>
          <w:caps/>
          <w:sz w:val="32"/>
          <w:szCs w:val="32"/>
        </w:rPr>
        <w:t>（二）市级工作任务。</w:t>
      </w:r>
    </w:p>
    <w:p w14:paraId="365428D5" w14:textId="77777777" w:rsidR="001B1AEF" w:rsidRPr="00CC3470" w:rsidRDefault="001B1AE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1.</w:t>
      </w:r>
      <w:r w:rsidRPr="00CC3470">
        <w:rPr>
          <w:rFonts w:ascii="仿宋_GB2312" w:eastAsia="仿宋_GB2312" w:hAnsi="仿宋" w:cs="仿宋" w:hint="eastAsia"/>
          <w:caps/>
          <w:sz w:val="32"/>
          <w:szCs w:val="32"/>
        </w:rPr>
        <w:t>负责下级</w:t>
      </w:r>
      <w:r w:rsidR="001F4024" w:rsidRPr="00CC3470">
        <w:rPr>
          <w:rFonts w:ascii="仿宋_GB2312" w:eastAsia="仿宋_GB2312" w:hAnsi="仿宋" w:cs="仿宋" w:hint="eastAsia"/>
          <w:caps/>
          <w:sz w:val="32"/>
          <w:szCs w:val="32"/>
        </w:rPr>
        <w:t>区域划分和绘图</w:t>
      </w:r>
      <w:r w:rsidRPr="00CC3470">
        <w:rPr>
          <w:rFonts w:ascii="仿宋_GB2312" w:eastAsia="仿宋_GB2312" w:hAnsi="仿宋" w:cs="仿宋" w:hint="eastAsia"/>
          <w:caps/>
          <w:sz w:val="32"/>
          <w:szCs w:val="32"/>
        </w:rPr>
        <w:t>人员的软件培训。</w:t>
      </w:r>
    </w:p>
    <w:p w14:paraId="55AF3F48" w14:textId="77777777" w:rsidR="001B1AEF" w:rsidRPr="00CC3470" w:rsidRDefault="001B1AE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2.</w:t>
      </w:r>
      <w:r w:rsidRPr="00CC3470">
        <w:rPr>
          <w:rFonts w:ascii="仿宋_GB2312" w:eastAsia="仿宋_GB2312" w:hAnsi="仿宋" w:cs="仿宋" w:hint="eastAsia"/>
          <w:caps/>
          <w:sz w:val="32"/>
          <w:szCs w:val="32"/>
        </w:rPr>
        <w:t>负责核定本级边界。</w:t>
      </w:r>
    </w:p>
    <w:p w14:paraId="3F1B8712" w14:textId="77777777" w:rsidR="001F4024" w:rsidRPr="00CC3470" w:rsidRDefault="00E713FA"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3</w:t>
      </w:r>
      <w:r w:rsidR="001F4024" w:rsidRPr="00CC3470">
        <w:rPr>
          <w:rFonts w:ascii="仿宋_GB2312" w:eastAsia="仿宋_GB2312" w:hAnsi="仿宋" w:cs="仿宋"/>
          <w:caps/>
          <w:sz w:val="32"/>
          <w:szCs w:val="32"/>
        </w:rPr>
        <w:t>.</w:t>
      </w:r>
      <w:r w:rsidR="001F4024" w:rsidRPr="00CC3470">
        <w:rPr>
          <w:rFonts w:ascii="仿宋_GB2312" w:eastAsia="仿宋_GB2312" w:hAnsi="仿宋" w:cs="仿宋" w:hint="eastAsia"/>
          <w:caps/>
          <w:sz w:val="32"/>
          <w:szCs w:val="32"/>
        </w:rPr>
        <w:t>负责辖区内区域</w:t>
      </w:r>
      <w:r w:rsidR="001F4024" w:rsidRPr="00CC3470">
        <w:rPr>
          <w:rFonts w:ascii="仿宋_GB2312" w:eastAsia="仿宋_GB2312" w:hAnsi="仿宋" w:cs="仿宋"/>
          <w:caps/>
          <w:sz w:val="32"/>
          <w:szCs w:val="32"/>
        </w:rPr>
        <w:t>划分和绘图成果的</w:t>
      </w:r>
      <w:r w:rsidR="001F4024" w:rsidRPr="00CC3470">
        <w:rPr>
          <w:rFonts w:ascii="仿宋_GB2312" w:eastAsia="仿宋_GB2312" w:hAnsi="仿宋" w:cs="仿宋" w:hint="eastAsia"/>
          <w:caps/>
          <w:sz w:val="32"/>
          <w:szCs w:val="32"/>
        </w:rPr>
        <w:t>审核及验收。</w:t>
      </w:r>
    </w:p>
    <w:p w14:paraId="1E19962E" w14:textId="77777777" w:rsidR="001B1AEF" w:rsidRPr="00CC3470" w:rsidRDefault="001B1AEF" w:rsidP="00CC3470">
      <w:pPr>
        <w:pStyle w:val="1"/>
        <w:spacing w:line="600" w:lineRule="exact"/>
        <w:ind w:firstLine="640"/>
        <w:rPr>
          <w:rFonts w:ascii="楷体" w:eastAsia="楷体" w:hAnsi="楷体" w:cs="仿宋"/>
          <w:caps/>
          <w:sz w:val="32"/>
          <w:szCs w:val="32"/>
        </w:rPr>
      </w:pPr>
      <w:r w:rsidRPr="00CC3470">
        <w:rPr>
          <w:rFonts w:ascii="楷体" w:eastAsia="楷体" w:hAnsi="楷体" w:cs="仿宋" w:hint="eastAsia"/>
          <w:caps/>
          <w:sz w:val="32"/>
          <w:szCs w:val="32"/>
        </w:rPr>
        <w:t>（三）省级工作任务。</w:t>
      </w:r>
    </w:p>
    <w:p w14:paraId="56A337FA" w14:textId="77777777" w:rsidR="001B1AEF" w:rsidRPr="00CC3470" w:rsidRDefault="001F4024"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1</w:t>
      </w:r>
      <w:r w:rsidR="001B1AEF" w:rsidRPr="00CC3470">
        <w:rPr>
          <w:rFonts w:ascii="仿宋_GB2312" w:eastAsia="仿宋_GB2312" w:hAnsi="仿宋" w:cs="仿宋"/>
          <w:caps/>
          <w:sz w:val="32"/>
          <w:szCs w:val="32"/>
        </w:rPr>
        <w:t>.</w:t>
      </w:r>
      <w:r w:rsidR="001B1AEF" w:rsidRPr="00CC3470">
        <w:rPr>
          <w:rFonts w:ascii="仿宋_GB2312" w:eastAsia="仿宋_GB2312" w:hAnsi="仿宋" w:cs="仿宋" w:hint="eastAsia"/>
          <w:caps/>
          <w:sz w:val="32"/>
          <w:szCs w:val="32"/>
        </w:rPr>
        <w:t>负责本省</w:t>
      </w:r>
      <w:r w:rsidRPr="00CC3470">
        <w:rPr>
          <w:rFonts w:ascii="仿宋_GB2312" w:eastAsia="仿宋_GB2312" w:hAnsi="仿宋" w:cs="仿宋" w:hint="eastAsia"/>
          <w:caps/>
          <w:sz w:val="32"/>
          <w:szCs w:val="32"/>
        </w:rPr>
        <w:t>区域划分和绘图</w:t>
      </w:r>
      <w:r w:rsidR="001B1AEF" w:rsidRPr="00CC3470">
        <w:rPr>
          <w:rFonts w:ascii="仿宋_GB2312" w:eastAsia="仿宋_GB2312" w:hAnsi="仿宋" w:cs="仿宋" w:hint="eastAsia"/>
          <w:caps/>
          <w:sz w:val="32"/>
          <w:szCs w:val="32"/>
        </w:rPr>
        <w:t>环境的准备</w:t>
      </w:r>
      <w:r w:rsidRPr="00CC3470">
        <w:rPr>
          <w:rFonts w:ascii="仿宋_GB2312" w:eastAsia="仿宋_GB2312" w:hAnsi="仿宋" w:cs="仿宋" w:hint="eastAsia"/>
          <w:caps/>
          <w:sz w:val="32"/>
          <w:szCs w:val="32"/>
        </w:rPr>
        <w:t>和数据</w:t>
      </w:r>
      <w:r w:rsidR="001B1AEF" w:rsidRPr="00CC3470">
        <w:rPr>
          <w:rFonts w:ascii="仿宋_GB2312" w:eastAsia="仿宋_GB2312" w:hAnsi="仿宋" w:cs="仿宋" w:hint="eastAsia"/>
          <w:caps/>
          <w:sz w:val="32"/>
          <w:szCs w:val="32"/>
        </w:rPr>
        <w:t>安全。</w:t>
      </w:r>
    </w:p>
    <w:p w14:paraId="4EA766C8" w14:textId="77777777" w:rsidR="00E666AE" w:rsidRPr="00CC3470" w:rsidRDefault="00E666AE"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2</w:t>
      </w:r>
      <w:r w:rsidR="001B1AEF" w:rsidRPr="00CC3470">
        <w:rPr>
          <w:rFonts w:ascii="仿宋_GB2312" w:eastAsia="仿宋_GB2312" w:hAnsi="仿宋" w:cs="仿宋"/>
          <w:caps/>
          <w:sz w:val="32"/>
          <w:szCs w:val="32"/>
        </w:rPr>
        <w:t>.</w:t>
      </w:r>
      <w:r w:rsidR="001B1AEF" w:rsidRPr="00CC3470">
        <w:rPr>
          <w:rFonts w:ascii="仿宋_GB2312" w:eastAsia="仿宋_GB2312" w:hAnsi="仿宋" w:cs="仿宋" w:hint="eastAsia"/>
          <w:caps/>
          <w:sz w:val="32"/>
          <w:szCs w:val="32"/>
        </w:rPr>
        <w:t>负责下级普查机构</w:t>
      </w:r>
      <w:r w:rsidRPr="00CC3470">
        <w:rPr>
          <w:rFonts w:ascii="仿宋_GB2312" w:eastAsia="仿宋_GB2312" w:hAnsi="仿宋" w:cs="仿宋" w:hint="eastAsia"/>
          <w:caps/>
          <w:sz w:val="32"/>
          <w:szCs w:val="32"/>
        </w:rPr>
        <w:t>区域划分和绘图</w:t>
      </w:r>
      <w:r w:rsidR="001B1AEF" w:rsidRPr="00CC3470">
        <w:rPr>
          <w:rFonts w:ascii="仿宋_GB2312" w:eastAsia="仿宋_GB2312" w:hAnsi="仿宋" w:cs="仿宋" w:hint="eastAsia"/>
          <w:caps/>
          <w:sz w:val="32"/>
          <w:szCs w:val="32"/>
        </w:rPr>
        <w:t>的</w:t>
      </w:r>
      <w:r w:rsidRPr="00CC3470">
        <w:rPr>
          <w:rFonts w:ascii="仿宋_GB2312" w:eastAsia="仿宋_GB2312" w:hAnsi="仿宋" w:cs="仿宋" w:hint="eastAsia"/>
          <w:caps/>
          <w:sz w:val="32"/>
          <w:szCs w:val="32"/>
        </w:rPr>
        <w:t>软件培训。</w:t>
      </w:r>
    </w:p>
    <w:p w14:paraId="071EF541" w14:textId="77777777" w:rsidR="001B1AEF" w:rsidRPr="00CC3470" w:rsidRDefault="00E666AE"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3.</w:t>
      </w:r>
      <w:r w:rsidR="001B1AEF" w:rsidRPr="00CC3470">
        <w:rPr>
          <w:rFonts w:ascii="仿宋_GB2312" w:eastAsia="仿宋_GB2312" w:hAnsi="仿宋" w:cs="仿宋" w:hint="eastAsia"/>
          <w:caps/>
          <w:sz w:val="32"/>
          <w:szCs w:val="32"/>
        </w:rPr>
        <w:t>指导下级普查机构</w:t>
      </w:r>
      <w:r w:rsidRPr="00CC3470">
        <w:rPr>
          <w:rFonts w:ascii="仿宋_GB2312" w:eastAsia="仿宋_GB2312" w:hAnsi="仿宋" w:cs="仿宋" w:hint="eastAsia"/>
          <w:caps/>
          <w:sz w:val="32"/>
          <w:szCs w:val="32"/>
        </w:rPr>
        <w:t>进行区域划分和绘图工作，</w:t>
      </w:r>
      <w:r w:rsidR="001B1AEF" w:rsidRPr="00CC3470">
        <w:rPr>
          <w:rFonts w:ascii="仿宋_GB2312" w:eastAsia="仿宋_GB2312" w:hAnsi="仿宋" w:cs="仿宋" w:hint="eastAsia"/>
          <w:caps/>
          <w:sz w:val="32"/>
          <w:szCs w:val="32"/>
        </w:rPr>
        <w:t>负责相关的技术支持工作。</w:t>
      </w:r>
    </w:p>
    <w:p w14:paraId="49B375FC" w14:textId="77777777" w:rsidR="00E666AE" w:rsidRPr="00CC3470" w:rsidRDefault="00E666AE"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4</w:t>
      </w:r>
      <w:r w:rsidR="001B1AEF" w:rsidRPr="00CC3470">
        <w:rPr>
          <w:rFonts w:ascii="仿宋_GB2312" w:eastAsia="仿宋_GB2312" w:hAnsi="仿宋" w:cs="仿宋"/>
          <w:caps/>
          <w:sz w:val="32"/>
          <w:szCs w:val="32"/>
        </w:rPr>
        <w:t>.</w:t>
      </w:r>
      <w:r w:rsidR="000E43C6" w:rsidRPr="00CC3470">
        <w:rPr>
          <w:rFonts w:ascii="仿宋_GB2312" w:eastAsia="仿宋_GB2312" w:hAnsi="仿宋" w:cs="仿宋" w:hint="eastAsia"/>
          <w:caps/>
          <w:sz w:val="32"/>
          <w:szCs w:val="32"/>
        </w:rPr>
        <w:t>组织辖区内</w:t>
      </w:r>
      <w:r w:rsidR="000E43C6" w:rsidRPr="00CC3470">
        <w:rPr>
          <w:rFonts w:ascii="仿宋_GB2312" w:eastAsia="仿宋_GB2312" w:hAnsi="仿宋" w:cs="仿宋"/>
          <w:caps/>
          <w:sz w:val="32"/>
          <w:szCs w:val="32"/>
        </w:rPr>
        <w:t>县</w:t>
      </w:r>
      <w:r w:rsidR="000E43C6" w:rsidRPr="00CC3470">
        <w:rPr>
          <w:rFonts w:ascii="仿宋_GB2312" w:eastAsia="仿宋_GB2312" w:hAnsi="仿宋" w:cs="仿宋" w:hint="eastAsia"/>
          <w:caps/>
          <w:sz w:val="32"/>
          <w:szCs w:val="32"/>
        </w:rPr>
        <w:t>级</w:t>
      </w:r>
      <w:r w:rsidR="000E43C6" w:rsidRPr="00CC3470">
        <w:rPr>
          <w:rFonts w:ascii="仿宋_GB2312" w:eastAsia="仿宋_GB2312" w:hAnsi="仿宋" w:cs="仿宋"/>
          <w:caps/>
          <w:sz w:val="32"/>
          <w:szCs w:val="32"/>
        </w:rPr>
        <w:t>及以上边界</w:t>
      </w:r>
      <w:r w:rsidRPr="00CC3470">
        <w:rPr>
          <w:rFonts w:ascii="仿宋_GB2312" w:eastAsia="仿宋_GB2312" w:hAnsi="仿宋" w:cs="仿宋" w:hint="eastAsia"/>
          <w:caps/>
          <w:sz w:val="32"/>
          <w:szCs w:val="32"/>
        </w:rPr>
        <w:t>确认。</w:t>
      </w:r>
    </w:p>
    <w:p w14:paraId="04C2274E" w14:textId="77777777" w:rsidR="001B1AEF" w:rsidRPr="00CC3470" w:rsidRDefault="00E713FA"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5</w:t>
      </w:r>
      <w:r w:rsidR="00E666AE" w:rsidRPr="00CC3470">
        <w:rPr>
          <w:rFonts w:ascii="仿宋_GB2312" w:eastAsia="仿宋_GB2312" w:hAnsi="仿宋" w:cs="仿宋"/>
          <w:caps/>
          <w:sz w:val="32"/>
          <w:szCs w:val="32"/>
        </w:rPr>
        <w:t>.负责</w:t>
      </w:r>
      <w:r w:rsidR="001B1AEF" w:rsidRPr="00CC3470">
        <w:rPr>
          <w:rFonts w:ascii="仿宋_GB2312" w:eastAsia="仿宋_GB2312" w:hAnsi="仿宋" w:cs="仿宋" w:hint="eastAsia"/>
          <w:caps/>
          <w:sz w:val="32"/>
          <w:szCs w:val="32"/>
        </w:rPr>
        <w:t>各级</w:t>
      </w:r>
      <w:r w:rsidR="00E666AE" w:rsidRPr="00CC3470">
        <w:rPr>
          <w:rFonts w:ascii="仿宋_GB2312" w:eastAsia="仿宋_GB2312" w:hAnsi="仿宋" w:cs="仿宋" w:hint="eastAsia"/>
          <w:caps/>
          <w:sz w:val="32"/>
          <w:szCs w:val="32"/>
        </w:rPr>
        <w:t>区域划分和绘图</w:t>
      </w:r>
      <w:r w:rsidR="001B1AEF" w:rsidRPr="00CC3470">
        <w:rPr>
          <w:rFonts w:ascii="仿宋_GB2312" w:eastAsia="仿宋_GB2312" w:hAnsi="仿宋" w:cs="仿宋" w:hint="eastAsia"/>
          <w:caps/>
          <w:sz w:val="32"/>
          <w:szCs w:val="32"/>
        </w:rPr>
        <w:t>人员的管理。</w:t>
      </w:r>
    </w:p>
    <w:p w14:paraId="276A9E40" w14:textId="77777777" w:rsidR="001B1AEF" w:rsidRPr="00CC3470" w:rsidRDefault="00E713FA"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caps/>
          <w:sz w:val="32"/>
          <w:szCs w:val="32"/>
        </w:rPr>
        <w:t>6</w:t>
      </w:r>
      <w:r w:rsidR="001F4024" w:rsidRPr="00CC3470">
        <w:rPr>
          <w:rFonts w:ascii="仿宋_GB2312" w:eastAsia="仿宋_GB2312" w:hAnsi="仿宋" w:cs="仿宋"/>
          <w:caps/>
          <w:sz w:val="32"/>
          <w:szCs w:val="32"/>
        </w:rPr>
        <w:t>.</w:t>
      </w:r>
      <w:r w:rsidR="001F4024" w:rsidRPr="00CC3470">
        <w:rPr>
          <w:rFonts w:ascii="仿宋_GB2312" w:eastAsia="仿宋_GB2312" w:hAnsi="仿宋" w:cs="仿宋" w:hint="eastAsia"/>
          <w:caps/>
          <w:sz w:val="32"/>
          <w:szCs w:val="32"/>
        </w:rPr>
        <w:t>负责辖区内区域</w:t>
      </w:r>
      <w:r w:rsidR="001F4024" w:rsidRPr="00CC3470">
        <w:rPr>
          <w:rFonts w:ascii="仿宋_GB2312" w:eastAsia="仿宋_GB2312" w:hAnsi="仿宋" w:cs="仿宋"/>
          <w:caps/>
          <w:sz w:val="32"/>
          <w:szCs w:val="32"/>
        </w:rPr>
        <w:t>划分和绘图成果的</w:t>
      </w:r>
      <w:r w:rsidR="001F4024" w:rsidRPr="00CC3470">
        <w:rPr>
          <w:rFonts w:ascii="仿宋_GB2312" w:eastAsia="仿宋_GB2312" w:hAnsi="仿宋" w:cs="仿宋" w:hint="eastAsia"/>
          <w:caps/>
          <w:sz w:val="32"/>
          <w:szCs w:val="32"/>
        </w:rPr>
        <w:t>审核及验收。</w:t>
      </w:r>
    </w:p>
    <w:p w14:paraId="4045B898" w14:textId="77777777" w:rsidR="001B1AEF" w:rsidRPr="00CC3470" w:rsidRDefault="003F2D04" w:rsidP="00CC3470">
      <w:pPr>
        <w:pStyle w:val="2"/>
        <w:spacing w:before="0" w:after="0" w:line="560" w:lineRule="exact"/>
        <w:ind w:firstLineChars="196" w:firstLine="627"/>
        <w:rPr>
          <w:rFonts w:ascii="黑体" w:eastAsia="黑体" w:hAnsi="黑体" w:cs="仿宋"/>
          <w:b w:val="0"/>
          <w:caps/>
          <w:szCs w:val="32"/>
          <w:lang w:val="en-US"/>
        </w:rPr>
      </w:pPr>
      <w:r w:rsidRPr="00CC3470">
        <w:rPr>
          <w:rFonts w:ascii="黑体" w:eastAsia="黑体" w:hAnsi="黑体" w:cs="仿宋" w:hint="eastAsia"/>
          <w:b w:val="0"/>
          <w:caps/>
          <w:szCs w:val="32"/>
          <w:lang w:val="en-US"/>
        </w:rPr>
        <w:t>五</w:t>
      </w:r>
      <w:r w:rsidR="001B1AEF" w:rsidRPr="00CC3470">
        <w:rPr>
          <w:rFonts w:ascii="黑体" w:eastAsia="黑体" w:hAnsi="黑体" w:cs="仿宋" w:hint="eastAsia"/>
          <w:b w:val="0"/>
          <w:caps/>
          <w:szCs w:val="32"/>
          <w:lang w:val="en-US"/>
        </w:rPr>
        <w:t>、质量控制</w:t>
      </w:r>
    </w:p>
    <w:p w14:paraId="4DC773AA" w14:textId="77777777" w:rsidR="001B1AEF" w:rsidRPr="00CC3470" w:rsidRDefault="001B1AEF" w:rsidP="00CC3470">
      <w:pPr>
        <w:spacing w:line="580" w:lineRule="exact"/>
        <w:ind w:firstLineChars="200"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各级普查机构应</w:t>
      </w:r>
      <w:r w:rsidR="004020B0" w:rsidRPr="00CC3470">
        <w:rPr>
          <w:rFonts w:ascii="仿宋_GB2312" w:eastAsia="仿宋_GB2312" w:hAnsi="仿宋" w:cs="仿宋" w:hint="eastAsia"/>
          <w:caps/>
          <w:sz w:val="32"/>
          <w:szCs w:val="32"/>
        </w:rPr>
        <w:t>扎实细致地做好软件培训，</w:t>
      </w:r>
      <w:r w:rsidRPr="00CC3470">
        <w:rPr>
          <w:rFonts w:ascii="仿宋_GB2312" w:eastAsia="仿宋_GB2312" w:hAnsi="仿宋" w:cs="仿宋" w:hint="eastAsia"/>
          <w:caps/>
          <w:sz w:val="32"/>
          <w:szCs w:val="32"/>
        </w:rPr>
        <w:t>高度重视数据质量，加强责任意识，</w:t>
      </w:r>
      <w:r w:rsidR="004020B0" w:rsidRPr="00CC3470">
        <w:rPr>
          <w:rFonts w:ascii="仿宋_GB2312" w:eastAsia="仿宋_GB2312" w:hAnsi="仿宋" w:cs="仿宋" w:hint="eastAsia"/>
          <w:caps/>
          <w:sz w:val="32"/>
          <w:szCs w:val="32"/>
        </w:rPr>
        <w:t>做好</w:t>
      </w:r>
      <w:r w:rsidR="004020B0" w:rsidRPr="00CC3470">
        <w:rPr>
          <w:rFonts w:ascii="仿宋_GB2312" w:eastAsia="仿宋_GB2312" w:hAnsi="仿宋" w:cs="仿宋"/>
          <w:caps/>
          <w:sz w:val="32"/>
          <w:szCs w:val="32"/>
        </w:rPr>
        <w:t>区域划分和绘图工作</w:t>
      </w:r>
      <w:r w:rsidRPr="00CC3470">
        <w:rPr>
          <w:rFonts w:ascii="仿宋_GB2312" w:eastAsia="仿宋_GB2312" w:hAnsi="仿宋" w:cs="仿宋" w:hint="eastAsia"/>
          <w:caps/>
          <w:sz w:val="32"/>
          <w:szCs w:val="32"/>
        </w:rPr>
        <w:t>。</w:t>
      </w:r>
    </w:p>
    <w:p w14:paraId="77AD0F6E" w14:textId="77777777" w:rsidR="001B1AEF" w:rsidRPr="00CC3470" w:rsidRDefault="001B1AE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应确保每个普查</w:t>
      </w:r>
      <w:r w:rsidR="004020B0" w:rsidRPr="00CC3470">
        <w:rPr>
          <w:rFonts w:ascii="仿宋_GB2312" w:eastAsia="仿宋_GB2312" w:hAnsi="仿宋" w:cs="仿宋" w:hint="eastAsia"/>
          <w:caps/>
          <w:sz w:val="32"/>
          <w:szCs w:val="32"/>
        </w:rPr>
        <w:t>小</w:t>
      </w:r>
      <w:r w:rsidRPr="00CC3470">
        <w:rPr>
          <w:rFonts w:ascii="仿宋_GB2312" w:eastAsia="仿宋_GB2312" w:hAnsi="仿宋" w:cs="仿宋" w:hint="eastAsia"/>
          <w:caps/>
          <w:sz w:val="32"/>
          <w:szCs w:val="32"/>
        </w:rPr>
        <w:t>区均为完整、封闭的区域。各普查</w:t>
      </w:r>
      <w:r w:rsidR="004020B0" w:rsidRPr="00CC3470">
        <w:rPr>
          <w:rFonts w:ascii="仿宋_GB2312" w:eastAsia="仿宋_GB2312" w:hAnsi="仿宋" w:cs="仿宋" w:hint="eastAsia"/>
          <w:caps/>
          <w:sz w:val="32"/>
          <w:szCs w:val="32"/>
        </w:rPr>
        <w:t>小</w:t>
      </w:r>
      <w:r w:rsidRPr="00CC3470">
        <w:rPr>
          <w:rFonts w:ascii="仿宋_GB2312" w:eastAsia="仿宋_GB2312" w:hAnsi="仿宋" w:cs="仿宋" w:hint="eastAsia"/>
          <w:caps/>
          <w:sz w:val="32"/>
          <w:szCs w:val="32"/>
        </w:rPr>
        <w:t>区不交叉、不重叠，同时要求普查</w:t>
      </w:r>
      <w:r w:rsidR="004020B0" w:rsidRPr="00CC3470">
        <w:rPr>
          <w:rFonts w:ascii="仿宋_GB2312" w:eastAsia="仿宋_GB2312" w:hAnsi="仿宋" w:cs="仿宋" w:hint="eastAsia"/>
          <w:caps/>
          <w:sz w:val="32"/>
          <w:szCs w:val="32"/>
        </w:rPr>
        <w:t>小</w:t>
      </w:r>
      <w:r w:rsidRPr="00CC3470">
        <w:rPr>
          <w:rFonts w:ascii="仿宋_GB2312" w:eastAsia="仿宋_GB2312" w:hAnsi="仿宋" w:cs="仿宋" w:hint="eastAsia"/>
          <w:caps/>
          <w:sz w:val="32"/>
          <w:szCs w:val="32"/>
        </w:rPr>
        <w:t>区边界不重不漏，且个数、代码和名称与规定的一致。</w:t>
      </w:r>
    </w:p>
    <w:p w14:paraId="4535E486" w14:textId="77777777" w:rsidR="00A178AB" w:rsidRPr="00CC3470" w:rsidRDefault="00A178AB"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建筑物轮廓</w:t>
      </w:r>
      <w:r w:rsidRPr="00CC3470">
        <w:rPr>
          <w:rFonts w:ascii="仿宋_GB2312" w:eastAsia="仿宋_GB2312" w:hAnsi="仿宋" w:cs="仿宋"/>
          <w:caps/>
          <w:sz w:val="32"/>
          <w:szCs w:val="32"/>
        </w:rPr>
        <w:t>不</w:t>
      </w:r>
      <w:r w:rsidRPr="00CC3470">
        <w:rPr>
          <w:rFonts w:ascii="仿宋_GB2312" w:eastAsia="仿宋_GB2312" w:hAnsi="仿宋" w:cs="仿宋" w:hint="eastAsia"/>
          <w:caps/>
          <w:sz w:val="32"/>
          <w:szCs w:val="32"/>
        </w:rPr>
        <w:t>与</w:t>
      </w:r>
      <w:r w:rsidRPr="00CC3470">
        <w:rPr>
          <w:rFonts w:ascii="仿宋_GB2312" w:eastAsia="仿宋_GB2312" w:hAnsi="仿宋" w:cs="仿宋"/>
          <w:caps/>
          <w:sz w:val="32"/>
          <w:szCs w:val="32"/>
        </w:rPr>
        <w:t>普查</w:t>
      </w:r>
      <w:r w:rsidR="004020B0" w:rsidRPr="00CC3470">
        <w:rPr>
          <w:rFonts w:ascii="仿宋_GB2312" w:eastAsia="仿宋_GB2312" w:hAnsi="仿宋" w:cs="仿宋" w:hint="eastAsia"/>
          <w:caps/>
          <w:sz w:val="32"/>
          <w:szCs w:val="32"/>
        </w:rPr>
        <w:t>小</w:t>
      </w:r>
      <w:r w:rsidRPr="00CC3470">
        <w:rPr>
          <w:rFonts w:ascii="仿宋_GB2312" w:eastAsia="仿宋_GB2312" w:hAnsi="仿宋" w:cs="仿宋"/>
          <w:caps/>
          <w:sz w:val="32"/>
          <w:szCs w:val="32"/>
        </w:rPr>
        <w:t>区</w:t>
      </w:r>
      <w:r w:rsidRPr="00CC3470">
        <w:rPr>
          <w:rFonts w:ascii="仿宋_GB2312" w:eastAsia="仿宋_GB2312" w:hAnsi="仿宋" w:cs="仿宋" w:hint="eastAsia"/>
          <w:caps/>
          <w:sz w:val="32"/>
          <w:szCs w:val="32"/>
        </w:rPr>
        <w:t>边界</w:t>
      </w:r>
      <w:r w:rsidRPr="00CC3470">
        <w:rPr>
          <w:rFonts w:ascii="仿宋_GB2312" w:eastAsia="仿宋_GB2312" w:hAnsi="仿宋" w:cs="仿宋"/>
          <w:caps/>
          <w:sz w:val="32"/>
          <w:szCs w:val="32"/>
        </w:rPr>
        <w:t>重叠，建筑物</w:t>
      </w:r>
      <w:r w:rsidRPr="00CC3470">
        <w:rPr>
          <w:rFonts w:ascii="仿宋_GB2312" w:eastAsia="仿宋_GB2312" w:hAnsi="仿宋" w:cs="仿宋" w:hint="eastAsia"/>
          <w:caps/>
          <w:sz w:val="32"/>
          <w:szCs w:val="32"/>
        </w:rPr>
        <w:t>轮廓</w:t>
      </w:r>
      <w:r w:rsidRPr="00CC3470">
        <w:rPr>
          <w:rFonts w:ascii="仿宋_GB2312" w:eastAsia="仿宋_GB2312" w:hAnsi="仿宋" w:cs="仿宋"/>
          <w:caps/>
          <w:sz w:val="32"/>
          <w:szCs w:val="32"/>
        </w:rPr>
        <w:t>不相互压盖。</w:t>
      </w:r>
    </w:p>
    <w:p w14:paraId="3F8CC25F" w14:textId="77777777" w:rsidR="001B1AEF" w:rsidRPr="00CC3470" w:rsidRDefault="004020B0"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lastRenderedPageBreak/>
        <w:t>县级及县以上普查机构</w:t>
      </w:r>
      <w:r w:rsidR="001B1AEF" w:rsidRPr="00CC3470">
        <w:rPr>
          <w:rFonts w:ascii="仿宋_GB2312" w:eastAsia="仿宋_GB2312" w:hAnsi="仿宋" w:cs="仿宋" w:hint="eastAsia"/>
          <w:caps/>
          <w:sz w:val="32"/>
          <w:szCs w:val="32"/>
        </w:rPr>
        <w:t>逐级验收下一级普查区地图，出现问题及时反馈</w:t>
      </w:r>
      <w:r w:rsidRPr="00CC3470">
        <w:rPr>
          <w:rFonts w:ascii="仿宋_GB2312" w:eastAsia="仿宋_GB2312" w:hAnsi="仿宋" w:cs="仿宋" w:hint="eastAsia"/>
          <w:caps/>
          <w:sz w:val="32"/>
          <w:szCs w:val="32"/>
        </w:rPr>
        <w:t>修改</w:t>
      </w:r>
      <w:r w:rsidR="001B1AEF" w:rsidRPr="00CC3470">
        <w:rPr>
          <w:rFonts w:ascii="仿宋_GB2312" w:eastAsia="仿宋_GB2312" w:hAnsi="仿宋" w:cs="仿宋" w:hint="eastAsia"/>
          <w:caps/>
          <w:sz w:val="32"/>
          <w:szCs w:val="32"/>
        </w:rPr>
        <w:t>。</w:t>
      </w:r>
    </w:p>
    <w:p w14:paraId="16097A40" w14:textId="77777777" w:rsidR="001B1AEF" w:rsidRPr="00CC3470" w:rsidRDefault="003F2D04" w:rsidP="00CC3470">
      <w:pPr>
        <w:pStyle w:val="2"/>
        <w:spacing w:before="0" w:after="0" w:line="560" w:lineRule="exact"/>
        <w:ind w:firstLineChars="196" w:firstLine="627"/>
        <w:rPr>
          <w:rFonts w:ascii="黑体" w:eastAsia="黑体" w:hAnsi="黑体" w:cs="仿宋"/>
          <w:b w:val="0"/>
          <w:caps/>
          <w:szCs w:val="32"/>
          <w:lang w:val="en-US"/>
        </w:rPr>
      </w:pPr>
      <w:r w:rsidRPr="00CC3470">
        <w:rPr>
          <w:rFonts w:ascii="黑体" w:eastAsia="黑体" w:hAnsi="黑体" w:cs="仿宋" w:hint="eastAsia"/>
          <w:b w:val="0"/>
          <w:caps/>
          <w:szCs w:val="32"/>
          <w:lang w:val="en-US"/>
        </w:rPr>
        <w:t>六</w:t>
      </w:r>
      <w:r w:rsidR="001B1AEF" w:rsidRPr="00CC3470">
        <w:rPr>
          <w:rFonts w:ascii="黑体" w:eastAsia="黑体" w:hAnsi="黑体" w:cs="仿宋" w:hint="eastAsia"/>
          <w:b w:val="0"/>
          <w:caps/>
          <w:szCs w:val="32"/>
          <w:lang w:val="en-US"/>
        </w:rPr>
        <w:t>、数据安全</w:t>
      </w:r>
    </w:p>
    <w:p w14:paraId="04A3A486" w14:textId="77777777" w:rsidR="00F17438" w:rsidRPr="00CC3470" w:rsidRDefault="001B1AEF" w:rsidP="00CC3470">
      <w:pPr>
        <w:pStyle w:val="1"/>
        <w:spacing w:line="580" w:lineRule="exact"/>
        <w:ind w:firstLine="640"/>
        <w:rPr>
          <w:rFonts w:ascii="仿宋_GB2312" w:eastAsia="仿宋_GB2312" w:hAnsi="仿宋" w:cs="仿宋"/>
          <w:caps/>
          <w:sz w:val="32"/>
          <w:szCs w:val="32"/>
        </w:rPr>
      </w:pPr>
      <w:r w:rsidRPr="00CC3470">
        <w:rPr>
          <w:rFonts w:ascii="仿宋_GB2312" w:eastAsia="仿宋_GB2312" w:hAnsi="仿宋" w:cs="仿宋" w:hint="eastAsia"/>
          <w:caps/>
          <w:sz w:val="32"/>
          <w:szCs w:val="32"/>
        </w:rPr>
        <w:t>为保障</w:t>
      </w:r>
      <w:r w:rsidR="008E6071" w:rsidRPr="00CC3470">
        <w:rPr>
          <w:rFonts w:ascii="仿宋_GB2312" w:eastAsia="仿宋_GB2312" w:hAnsi="仿宋" w:cs="仿宋" w:hint="eastAsia"/>
          <w:caps/>
          <w:sz w:val="32"/>
          <w:szCs w:val="32"/>
        </w:rPr>
        <w:t>区域划分和</w:t>
      </w:r>
      <w:r w:rsidR="008E6071" w:rsidRPr="00CC3470">
        <w:rPr>
          <w:rFonts w:ascii="仿宋_GB2312" w:eastAsia="仿宋_GB2312" w:hAnsi="仿宋" w:cs="仿宋"/>
          <w:caps/>
          <w:sz w:val="32"/>
          <w:szCs w:val="32"/>
        </w:rPr>
        <w:t>绘图</w:t>
      </w:r>
      <w:r w:rsidRPr="00CC3470">
        <w:rPr>
          <w:rFonts w:ascii="仿宋_GB2312" w:eastAsia="仿宋_GB2312" w:hAnsi="仿宋" w:cs="仿宋" w:hint="eastAsia"/>
          <w:caps/>
          <w:sz w:val="32"/>
          <w:szCs w:val="32"/>
        </w:rPr>
        <w:t>阶段数据安全，各级普查机构应按照《网络安全法》的要求，将《国家统计信息系统数据安全管理办法》落实到工作的各个环节。</w:t>
      </w:r>
    </w:p>
    <w:sectPr w:rsidR="00F17438" w:rsidRPr="00CC3470" w:rsidSect="003C0EC1">
      <w:footerReference w:type="even" r:id="rId8"/>
      <w:footerReference w:type="default" r:id="rId9"/>
      <w:pgSz w:w="11906" w:h="16838" w:code="9"/>
      <w:pgMar w:top="1871" w:right="1588" w:bottom="1418" w:left="1588" w:header="851" w:footer="1191"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278F0" w14:textId="77777777" w:rsidR="00AE4541" w:rsidRDefault="00AE4541" w:rsidP="001B1AEF">
      <w:r>
        <w:separator/>
      </w:r>
    </w:p>
  </w:endnote>
  <w:endnote w:type="continuationSeparator" w:id="0">
    <w:p w14:paraId="1C9CE0E8" w14:textId="77777777" w:rsidR="00AE4541" w:rsidRDefault="00AE4541" w:rsidP="001B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幼圆">
    <w:altName w:val="微软雅黑"/>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201F" w14:textId="77777777" w:rsidR="003C0EC1" w:rsidRDefault="00835982" w:rsidP="003C0EC1">
    <w:pPr>
      <w:pStyle w:val="a5"/>
      <w:ind w:left="357" w:right="357"/>
    </w:pPr>
    <w:r w:rsidRPr="00C23A7B">
      <w:rPr>
        <w:rFonts w:ascii="宋体" w:hAnsi="宋体" w:hint="eastAsia"/>
        <w:sz w:val="28"/>
        <w:szCs w:val="28"/>
      </w:rPr>
      <w:t xml:space="preserve">－ </w:t>
    </w:r>
    <w:r w:rsidRPr="00C23A7B">
      <w:rPr>
        <w:rFonts w:ascii="宋体" w:hAnsi="宋体" w:hint="eastAsia"/>
        <w:sz w:val="28"/>
        <w:szCs w:val="28"/>
      </w:rPr>
      <w:fldChar w:fldCharType="begin"/>
    </w:r>
    <w:r w:rsidRPr="00C23A7B">
      <w:rPr>
        <w:rFonts w:ascii="宋体" w:hAnsi="宋体" w:hint="eastAsia"/>
        <w:sz w:val="28"/>
        <w:szCs w:val="28"/>
      </w:rPr>
      <w:instrText>PAGE   \* MERGEFORMAT</w:instrText>
    </w:r>
    <w:r w:rsidRPr="00C23A7B">
      <w:rPr>
        <w:rFonts w:ascii="宋体" w:hAnsi="宋体" w:hint="eastAsia"/>
        <w:sz w:val="28"/>
        <w:szCs w:val="28"/>
      </w:rPr>
      <w:fldChar w:fldCharType="separate"/>
    </w:r>
    <w:r w:rsidRPr="00D33497">
      <w:rPr>
        <w:rFonts w:ascii="宋体" w:hAnsi="宋体"/>
        <w:noProof/>
        <w:sz w:val="28"/>
        <w:szCs w:val="28"/>
        <w:lang w:val="zh-CN"/>
      </w:rPr>
      <w:t>2</w:t>
    </w:r>
    <w:r w:rsidRPr="00C23A7B">
      <w:rPr>
        <w:rFonts w:ascii="宋体" w:hAnsi="宋体" w:hint="eastAsia"/>
        <w:sz w:val="28"/>
        <w:szCs w:val="28"/>
      </w:rPr>
      <w:fldChar w:fldCharType="end"/>
    </w:r>
    <w:r w:rsidRPr="00C23A7B">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8D77" w14:textId="77777777" w:rsidR="003C0EC1" w:rsidRPr="00C23A7B" w:rsidRDefault="00835982" w:rsidP="003C0EC1">
    <w:pPr>
      <w:pStyle w:val="a5"/>
      <w:ind w:right="357"/>
      <w:jc w:val="right"/>
    </w:pPr>
    <w:r w:rsidRPr="00C23A7B">
      <w:rPr>
        <w:rFonts w:ascii="宋体" w:hAnsi="宋体" w:hint="eastAsia"/>
        <w:sz w:val="28"/>
        <w:szCs w:val="28"/>
      </w:rPr>
      <w:t xml:space="preserve">－ </w:t>
    </w:r>
    <w:r w:rsidRPr="00C23A7B">
      <w:rPr>
        <w:rFonts w:ascii="宋体" w:hAnsi="宋体" w:hint="eastAsia"/>
        <w:sz w:val="28"/>
        <w:szCs w:val="28"/>
      </w:rPr>
      <w:fldChar w:fldCharType="begin"/>
    </w:r>
    <w:r w:rsidRPr="00C23A7B">
      <w:rPr>
        <w:rFonts w:ascii="宋体" w:hAnsi="宋体" w:hint="eastAsia"/>
        <w:sz w:val="28"/>
        <w:szCs w:val="28"/>
      </w:rPr>
      <w:instrText>PAGE   \* MERGEFORMAT</w:instrText>
    </w:r>
    <w:r w:rsidRPr="00C23A7B">
      <w:rPr>
        <w:rFonts w:ascii="宋体" w:hAnsi="宋体" w:hint="eastAsia"/>
        <w:sz w:val="28"/>
        <w:szCs w:val="28"/>
      </w:rPr>
      <w:fldChar w:fldCharType="separate"/>
    </w:r>
    <w:r w:rsidR="00CC3470" w:rsidRPr="00CC3470">
      <w:rPr>
        <w:rFonts w:ascii="宋体" w:hAnsi="宋体"/>
        <w:noProof/>
        <w:sz w:val="28"/>
        <w:szCs w:val="28"/>
        <w:lang w:val="zh-CN"/>
      </w:rPr>
      <w:t>2</w:t>
    </w:r>
    <w:r w:rsidRPr="00C23A7B">
      <w:rPr>
        <w:rFonts w:ascii="宋体" w:hAnsi="宋体" w:hint="eastAsia"/>
        <w:sz w:val="28"/>
        <w:szCs w:val="28"/>
      </w:rPr>
      <w:fldChar w:fldCharType="end"/>
    </w:r>
    <w:r w:rsidRPr="00C23A7B">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7E60" w14:textId="77777777" w:rsidR="00AE4541" w:rsidRDefault="00AE4541" w:rsidP="001B1AEF">
      <w:r>
        <w:separator/>
      </w:r>
    </w:p>
  </w:footnote>
  <w:footnote w:type="continuationSeparator" w:id="0">
    <w:p w14:paraId="2A5B64D8" w14:textId="77777777" w:rsidR="00AE4541" w:rsidRDefault="00AE4541" w:rsidP="001B1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5A9"/>
    <w:rsid w:val="00005AF9"/>
    <w:rsid w:val="0002731F"/>
    <w:rsid w:val="000375A9"/>
    <w:rsid w:val="000724A4"/>
    <w:rsid w:val="000850C0"/>
    <w:rsid w:val="00091664"/>
    <w:rsid w:val="000923C4"/>
    <w:rsid w:val="00094377"/>
    <w:rsid w:val="0009437C"/>
    <w:rsid w:val="000D7950"/>
    <w:rsid w:val="000E43C6"/>
    <w:rsid w:val="000F658F"/>
    <w:rsid w:val="001046CF"/>
    <w:rsid w:val="0012624B"/>
    <w:rsid w:val="001443B7"/>
    <w:rsid w:val="00176F3B"/>
    <w:rsid w:val="001A2D38"/>
    <w:rsid w:val="001B1AEF"/>
    <w:rsid w:val="001C64BE"/>
    <w:rsid w:val="001E649D"/>
    <w:rsid w:val="001E7F26"/>
    <w:rsid w:val="001F4024"/>
    <w:rsid w:val="001F5642"/>
    <w:rsid w:val="00202D51"/>
    <w:rsid w:val="00205793"/>
    <w:rsid w:val="002059A2"/>
    <w:rsid w:val="002178C5"/>
    <w:rsid w:val="0025019B"/>
    <w:rsid w:val="00285D84"/>
    <w:rsid w:val="002921E9"/>
    <w:rsid w:val="002938F3"/>
    <w:rsid w:val="002C67F2"/>
    <w:rsid w:val="002D1ADB"/>
    <w:rsid w:val="002E6E01"/>
    <w:rsid w:val="003414C7"/>
    <w:rsid w:val="0035059B"/>
    <w:rsid w:val="00357A79"/>
    <w:rsid w:val="00380E29"/>
    <w:rsid w:val="00385F42"/>
    <w:rsid w:val="00395210"/>
    <w:rsid w:val="00397AD6"/>
    <w:rsid w:val="003A47E0"/>
    <w:rsid w:val="003B30B6"/>
    <w:rsid w:val="003B64BB"/>
    <w:rsid w:val="003C0EC1"/>
    <w:rsid w:val="003C29C6"/>
    <w:rsid w:val="003D1EAA"/>
    <w:rsid w:val="003F2D04"/>
    <w:rsid w:val="003F321B"/>
    <w:rsid w:val="004020B0"/>
    <w:rsid w:val="004407A7"/>
    <w:rsid w:val="00454DFE"/>
    <w:rsid w:val="0045748A"/>
    <w:rsid w:val="004622A3"/>
    <w:rsid w:val="004674FF"/>
    <w:rsid w:val="00477F41"/>
    <w:rsid w:val="00493701"/>
    <w:rsid w:val="00497DDB"/>
    <w:rsid w:val="004B38FE"/>
    <w:rsid w:val="004F0E5E"/>
    <w:rsid w:val="005646AD"/>
    <w:rsid w:val="00574279"/>
    <w:rsid w:val="0058170C"/>
    <w:rsid w:val="005B0CF5"/>
    <w:rsid w:val="005D59C3"/>
    <w:rsid w:val="005F2A8E"/>
    <w:rsid w:val="005F3195"/>
    <w:rsid w:val="00610336"/>
    <w:rsid w:val="00626F38"/>
    <w:rsid w:val="00641E06"/>
    <w:rsid w:val="006443F9"/>
    <w:rsid w:val="00680C98"/>
    <w:rsid w:val="00697F22"/>
    <w:rsid w:val="006E1785"/>
    <w:rsid w:val="00707995"/>
    <w:rsid w:val="00717BCA"/>
    <w:rsid w:val="00723051"/>
    <w:rsid w:val="007251C6"/>
    <w:rsid w:val="00725E3B"/>
    <w:rsid w:val="00726F5E"/>
    <w:rsid w:val="00727A43"/>
    <w:rsid w:val="00746A07"/>
    <w:rsid w:val="00756FCD"/>
    <w:rsid w:val="00767C3E"/>
    <w:rsid w:val="0077736F"/>
    <w:rsid w:val="007C6A4D"/>
    <w:rsid w:val="0080003F"/>
    <w:rsid w:val="00802A36"/>
    <w:rsid w:val="00823FAF"/>
    <w:rsid w:val="00824ED1"/>
    <w:rsid w:val="00834B51"/>
    <w:rsid w:val="00835982"/>
    <w:rsid w:val="0088672E"/>
    <w:rsid w:val="008A5894"/>
    <w:rsid w:val="008E6071"/>
    <w:rsid w:val="0090569C"/>
    <w:rsid w:val="00911902"/>
    <w:rsid w:val="00925E21"/>
    <w:rsid w:val="00934F25"/>
    <w:rsid w:val="00945B7C"/>
    <w:rsid w:val="009677B3"/>
    <w:rsid w:val="00984AB8"/>
    <w:rsid w:val="009B11B9"/>
    <w:rsid w:val="009B44EF"/>
    <w:rsid w:val="009E7EB6"/>
    <w:rsid w:val="009F042D"/>
    <w:rsid w:val="00A15C6B"/>
    <w:rsid w:val="00A1725B"/>
    <w:rsid w:val="00A178AB"/>
    <w:rsid w:val="00A305AA"/>
    <w:rsid w:val="00A40CC4"/>
    <w:rsid w:val="00A42262"/>
    <w:rsid w:val="00A50D08"/>
    <w:rsid w:val="00A56436"/>
    <w:rsid w:val="00A65249"/>
    <w:rsid w:val="00A74381"/>
    <w:rsid w:val="00A77542"/>
    <w:rsid w:val="00A86698"/>
    <w:rsid w:val="00A879D8"/>
    <w:rsid w:val="00A942F7"/>
    <w:rsid w:val="00A95DD6"/>
    <w:rsid w:val="00AA3A93"/>
    <w:rsid w:val="00AE4541"/>
    <w:rsid w:val="00B149BB"/>
    <w:rsid w:val="00B17B7D"/>
    <w:rsid w:val="00B2718D"/>
    <w:rsid w:val="00B3510D"/>
    <w:rsid w:val="00B41B50"/>
    <w:rsid w:val="00B471D0"/>
    <w:rsid w:val="00B47C00"/>
    <w:rsid w:val="00B55E0A"/>
    <w:rsid w:val="00B63DFB"/>
    <w:rsid w:val="00B74F49"/>
    <w:rsid w:val="00BB00E3"/>
    <w:rsid w:val="00BC521E"/>
    <w:rsid w:val="00BC5724"/>
    <w:rsid w:val="00BE7572"/>
    <w:rsid w:val="00C04F41"/>
    <w:rsid w:val="00C5764D"/>
    <w:rsid w:val="00C763C5"/>
    <w:rsid w:val="00C97A11"/>
    <w:rsid w:val="00CC3470"/>
    <w:rsid w:val="00CD0746"/>
    <w:rsid w:val="00CE36A9"/>
    <w:rsid w:val="00CF1D6E"/>
    <w:rsid w:val="00CF5F21"/>
    <w:rsid w:val="00D2677E"/>
    <w:rsid w:val="00D43F12"/>
    <w:rsid w:val="00D77509"/>
    <w:rsid w:val="00DA3072"/>
    <w:rsid w:val="00DC7C74"/>
    <w:rsid w:val="00DD340D"/>
    <w:rsid w:val="00DF34AF"/>
    <w:rsid w:val="00E2184F"/>
    <w:rsid w:val="00E25712"/>
    <w:rsid w:val="00E54E7D"/>
    <w:rsid w:val="00E666AE"/>
    <w:rsid w:val="00E713FA"/>
    <w:rsid w:val="00EA478F"/>
    <w:rsid w:val="00EB6FBE"/>
    <w:rsid w:val="00EF3346"/>
    <w:rsid w:val="00F17438"/>
    <w:rsid w:val="00F2240C"/>
    <w:rsid w:val="00F52921"/>
    <w:rsid w:val="00F54BCD"/>
    <w:rsid w:val="00F852FD"/>
    <w:rsid w:val="00F934E0"/>
    <w:rsid w:val="00FA1FE1"/>
    <w:rsid w:val="00FC6243"/>
    <w:rsid w:val="00FC63F5"/>
    <w:rsid w:val="00FD732F"/>
    <w:rsid w:val="00FE3ED7"/>
    <w:rsid w:val="00FE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6668C"/>
  <w15:docId w15:val="{2F3A0C3A-5C53-4EC2-B8E9-313271FA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AEF"/>
    <w:pPr>
      <w:widowControl w:val="0"/>
      <w:jc w:val="both"/>
    </w:pPr>
    <w:rPr>
      <w:rFonts w:ascii="Times New Roman" w:eastAsia="宋体" w:hAnsi="Times New Roman"/>
      <w:kern w:val="2"/>
      <w:sz w:val="21"/>
      <w:szCs w:val="24"/>
    </w:rPr>
  </w:style>
  <w:style w:type="paragraph" w:styleId="2">
    <w:name w:val="heading 2"/>
    <w:basedOn w:val="a"/>
    <w:next w:val="a"/>
    <w:link w:val="21"/>
    <w:qFormat/>
    <w:rsid w:val="001B1AEF"/>
    <w:pPr>
      <w:widowControl/>
      <w:adjustRightInd w:val="0"/>
      <w:snapToGrid w:val="0"/>
      <w:spacing w:before="260" w:after="260" w:line="360" w:lineRule="auto"/>
      <w:outlineLvl w:val="1"/>
    </w:pPr>
    <w:rPr>
      <w:rFonts w:eastAsia="楷体_GB2312"/>
      <w:b/>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AE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1B1AEF"/>
    <w:rPr>
      <w:sz w:val="18"/>
      <w:szCs w:val="18"/>
    </w:rPr>
  </w:style>
  <w:style w:type="paragraph" w:styleId="a5">
    <w:name w:val="footer"/>
    <w:basedOn w:val="a"/>
    <w:link w:val="a6"/>
    <w:unhideWhenUsed/>
    <w:rsid w:val="001B1AEF"/>
    <w:pPr>
      <w:tabs>
        <w:tab w:val="center" w:pos="4153"/>
        <w:tab w:val="right" w:pos="8306"/>
      </w:tabs>
      <w:snapToGrid w:val="0"/>
      <w:jc w:val="left"/>
    </w:pPr>
    <w:rPr>
      <w:sz w:val="18"/>
      <w:szCs w:val="18"/>
    </w:rPr>
  </w:style>
  <w:style w:type="character" w:customStyle="1" w:styleId="a6">
    <w:name w:val="页脚 字符"/>
    <w:link w:val="a5"/>
    <w:uiPriority w:val="99"/>
    <w:rsid w:val="001B1AEF"/>
    <w:rPr>
      <w:sz w:val="18"/>
      <w:szCs w:val="18"/>
    </w:rPr>
  </w:style>
  <w:style w:type="character" w:customStyle="1" w:styleId="20">
    <w:name w:val="标题 2 字符"/>
    <w:uiPriority w:val="9"/>
    <w:semiHidden/>
    <w:rsid w:val="001B1AEF"/>
    <w:rPr>
      <w:rFonts w:ascii="等线 Light" w:eastAsia="等线 Light" w:hAnsi="等线 Light" w:cs="Times New Roman"/>
      <w:b/>
      <w:bCs/>
      <w:sz w:val="32"/>
      <w:szCs w:val="32"/>
    </w:rPr>
  </w:style>
  <w:style w:type="character" w:customStyle="1" w:styleId="Char">
    <w:name w:val="页脚 Char"/>
    <w:locked/>
    <w:rsid w:val="001B1AEF"/>
    <w:rPr>
      <w:rFonts w:cs="Times New Roman"/>
      <w:sz w:val="18"/>
      <w:szCs w:val="18"/>
    </w:rPr>
  </w:style>
  <w:style w:type="character" w:customStyle="1" w:styleId="21">
    <w:name w:val="标题 2 字符1"/>
    <w:link w:val="2"/>
    <w:locked/>
    <w:rsid w:val="001B1AEF"/>
    <w:rPr>
      <w:rFonts w:ascii="Times New Roman" w:eastAsia="楷体_GB2312" w:hAnsi="Times New Roman" w:cs="Times New Roman"/>
      <w:b/>
      <w:sz w:val="32"/>
      <w:szCs w:val="20"/>
      <w:lang w:val="zh-CN"/>
    </w:rPr>
  </w:style>
  <w:style w:type="paragraph" w:customStyle="1" w:styleId="1">
    <w:name w:val="列出段落1"/>
    <w:basedOn w:val="a"/>
    <w:rsid w:val="001B1AEF"/>
    <w:pPr>
      <w:ind w:firstLineChars="200" w:firstLine="420"/>
    </w:pPr>
    <w:rPr>
      <w:rFonts w:ascii="Calibri" w:hAnsi="Calibri" w:cs="Microsoft Himalaya"/>
      <w:szCs w:val="22"/>
    </w:rPr>
  </w:style>
  <w:style w:type="paragraph" w:customStyle="1" w:styleId="GXSN-">
    <w:name w:val="GXSN-正文"/>
    <w:basedOn w:val="a"/>
    <w:link w:val="GXSN-Char"/>
    <w:rsid w:val="001B1AEF"/>
    <w:pPr>
      <w:spacing w:line="360" w:lineRule="auto"/>
      <w:ind w:firstLineChars="200" w:firstLine="200"/>
    </w:pPr>
    <w:rPr>
      <w:rFonts w:eastAsia="仿宋_GB2312"/>
      <w:sz w:val="28"/>
      <w:szCs w:val="22"/>
    </w:rPr>
  </w:style>
  <w:style w:type="character" w:customStyle="1" w:styleId="GXSN-Char">
    <w:name w:val="GXSN-正文 Char"/>
    <w:link w:val="GXSN-"/>
    <w:locked/>
    <w:rsid w:val="001B1AEF"/>
    <w:rPr>
      <w:rFonts w:ascii="Times New Roman" w:eastAsia="仿宋_GB2312" w:hAnsi="Times New Roman" w:cs="Times New Roman"/>
      <w:sz w:val="28"/>
    </w:rPr>
  </w:style>
  <w:style w:type="paragraph" w:styleId="a7">
    <w:name w:val="List Paragraph"/>
    <w:basedOn w:val="a"/>
    <w:uiPriority w:val="34"/>
    <w:qFormat/>
    <w:rsid w:val="001B1AEF"/>
    <w:pPr>
      <w:ind w:firstLineChars="200" w:firstLine="420"/>
    </w:pPr>
    <w:rPr>
      <w:rFonts w:ascii="Calibri" w:hAnsi="Calibri"/>
      <w:szCs w:val="22"/>
    </w:rPr>
  </w:style>
  <w:style w:type="paragraph" w:styleId="a8">
    <w:name w:val="Balloon Text"/>
    <w:basedOn w:val="a"/>
    <w:link w:val="a9"/>
    <w:uiPriority w:val="99"/>
    <w:semiHidden/>
    <w:unhideWhenUsed/>
    <w:rsid w:val="00AA3A93"/>
    <w:rPr>
      <w:sz w:val="18"/>
      <w:szCs w:val="18"/>
    </w:rPr>
  </w:style>
  <w:style w:type="character" w:customStyle="1" w:styleId="a9">
    <w:name w:val="批注框文本 字符"/>
    <w:link w:val="a8"/>
    <w:uiPriority w:val="99"/>
    <w:semiHidden/>
    <w:rsid w:val="00AA3A9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83868">
      <w:bodyDiv w:val="1"/>
      <w:marLeft w:val="0"/>
      <w:marRight w:val="0"/>
      <w:marTop w:val="0"/>
      <w:marBottom w:val="0"/>
      <w:divBdr>
        <w:top w:val="none" w:sz="0" w:space="0" w:color="auto"/>
        <w:left w:val="none" w:sz="0" w:space="0" w:color="auto"/>
        <w:bottom w:val="none" w:sz="0" w:space="0" w:color="auto"/>
        <w:right w:val="none" w:sz="0" w:space="0" w:color="auto"/>
      </w:divBdr>
      <w:divsChild>
        <w:div w:id="1086849297">
          <w:marLeft w:val="274"/>
          <w:marRight w:val="0"/>
          <w:marTop w:val="150"/>
          <w:marBottom w:val="0"/>
          <w:divBdr>
            <w:top w:val="none" w:sz="0" w:space="0" w:color="auto"/>
            <w:left w:val="none" w:sz="0" w:space="0" w:color="auto"/>
            <w:bottom w:val="none" w:sz="0" w:space="0" w:color="auto"/>
            <w:right w:val="none" w:sz="0" w:space="0" w:color="auto"/>
          </w:divBdr>
        </w:div>
        <w:div w:id="1105611935">
          <w:marLeft w:val="274"/>
          <w:marRight w:val="0"/>
          <w:marTop w:val="150"/>
          <w:marBottom w:val="0"/>
          <w:divBdr>
            <w:top w:val="none" w:sz="0" w:space="0" w:color="auto"/>
            <w:left w:val="none" w:sz="0" w:space="0" w:color="auto"/>
            <w:bottom w:val="none" w:sz="0" w:space="0" w:color="auto"/>
            <w:right w:val="none" w:sz="0" w:space="0" w:color="auto"/>
          </w:divBdr>
        </w:div>
      </w:divsChild>
    </w:div>
    <w:div w:id="1694500024">
      <w:bodyDiv w:val="1"/>
      <w:marLeft w:val="0"/>
      <w:marRight w:val="0"/>
      <w:marTop w:val="0"/>
      <w:marBottom w:val="0"/>
      <w:divBdr>
        <w:top w:val="none" w:sz="0" w:space="0" w:color="auto"/>
        <w:left w:val="none" w:sz="0" w:space="0" w:color="auto"/>
        <w:bottom w:val="none" w:sz="0" w:space="0" w:color="auto"/>
        <w:right w:val="none" w:sz="0" w:space="0" w:color="auto"/>
      </w:divBdr>
      <w:divsChild>
        <w:div w:id="248345150">
          <w:marLeft w:val="274"/>
          <w:marRight w:val="0"/>
          <w:marTop w:val="150"/>
          <w:marBottom w:val="0"/>
          <w:divBdr>
            <w:top w:val="none" w:sz="0" w:space="0" w:color="auto"/>
            <w:left w:val="none" w:sz="0" w:space="0" w:color="auto"/>
            <w:bottom w:val="none" w:sz="0" w:space="0" w:color="auto"/>
            <w:right w:val="none" w:sz="0" w:space="0" w:color="auto"/>
          </w:divBdr>
        </w:div>
      </w:divsChild>
    </w:div>
    <w:div w:id="2127041675">
      <w:bodyDiv w:val="1"/>
      <w:marLeft w:val="0"/>
      <w:marRight w:val="0"/>
      <w:marTop w:val="0"/>
      <w:marBottom w:val="0"/>
      <w:divBdr>
        <w:top w:val="none" w:sz="0" w:space="0" w:color="auto"/>
        <w:left w:val="none" w:sz="0" w:space="0" w:color="auto"/>
        <w:bottom w:val="none" w:sz="0" w:space="0" w:color="auto"/>
        <w:right w:val="none" w:sz="0" w:space="0" w:color="auto"/>
      </w:divBdr>
      <w:divsChild>
        <w:div w:id="769472007">
          <w:marLeft w:val="274"/>
          <w:marRight w:val="0"/>
          <w:marTop w:val="150"/>
          <w:marBottom w:val="0"/>
          <w:divBdr>
            <w:top w:val="none" w:sz="0" w:space="0" w:color="auto"/>
            <w:left w:val="none" w:sz="0" w:space="0" w:color="auto"/>
            <w:bottom w:val="none" w:sz="0" w:space="0" w:color="auto"/>
            <w:right w:val="none" w:sz="0" w:space="0" w:color="auto"/>
          </w:divBdr>
        </w:div>
        <w:div w:id="980887835">
          <w:marLeft w:val="274"/>
          <w:marRight w:val="0"/>
          <w:marTop w:val="150"/>
          <w:marBottom w:val="0"/>
          <w:divBdr>
            <w:top w:val="none" w:sz="0" w:space="0" w:color="auto"/>
            <w:left w:val="none" w:sz="0" w:space="0" w:color="auto"/>
            <w:bottom w:val="none" w:sz="0" w:space="0" w:color="auto"/>
            <w:right w:val="none" w:sz="0" w:space="0" w:color="auto"/>
          </w:divBdr>
        </w:div>
        <w:div w:id="167210413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617C-67B8-44F5-977A-5C2A175A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402</Words>
  <Characters>2297</Characters>
  <Application>Microsoft Office Word</Application>
  <DocSecurity>0</DocSecurity>
  <Lines>19</Lines>
  <Paragraphs>5</Paragraphs>
  <ScaleCrop>false</ScaleCrop>
  <Company>国家统计局</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杨源(拟稿)</dc:creator>
  <cp:keywords/>
  <dc:description/>
  <cp:lastModifiedBy>李磊</cp:lastModifiedBy>
  <cp:revision>3</cp:revision>
  <dcterms:created xsi:type="dcterms:W3CDTF">2020-06-12T13:53:00Z</dcterms:created>
  <dcterms:modified xsi:type="dcterms:W3CDTF">2020-06-29T02:20:00Z</dcterms:modified>
</cp:coreProperties>
</file>